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157C1" w14:textId="255CA0AA" w:rsidR="007A5BEF" w:rsidRPr="008B5BC8" w:rsidRDefault="00241DAF" w:rsidP="00A87785">
      <w:pPr>
        <w:wordWrap w:val="0"/>
        <w:jc w:val="right"/>
        <w:rPr>
          <w:rFonts w:asciiTheme="majorEastAsia" w:eastAsiaTheme="majorEastAsia" w:hAnsiTheme="majorEastAsia"/>
          <w:sz w:val="26"/>
          <w:szCs w:val="26"/>
        </w:rPr>
      </w:pPr>
      <w:r>
        <w:rPr>
          <w:rFonts w:asciiTheme="majorEastAsia" w:eastAsiaTheme="majorEastAsia" w:hAnsiTheme="majorEastAsia" w:hint="eastAsia"/>
          <w:sz w:val="26"/>
          <w:szCs w:val="26"/>
        </w:rPr>
        <w:t>令和</w:t>
      </w:r>
      <w:r w:rsidR="007E1267">
        <w:rPr>
          <w:rFonts w:asciiTheme="majorEastAsia" w:eastAsiaTheme="majorEastAsia" w:hAnsiTheme="majorEastAsia" w:hint="eastAsia"/>
          <w:sz w:val="26"/>
          <w:szCs w:val="26"/>
        </w:rPr>
        <w:t>５</w:t>
      </w:r>
      <w:r w:rsidR="00A87785" w:rsidRPr="008B5BC8">
        <w:rPr>
          <w:rFonts w:asciiTheme="majorEastAsia" w:eastAsiaTheme="majorEastAsia" w:hAnsiTheme="majorEastAsia" w:hint="eastAsia"/>
          <w:sz w:val="26"/>
          <w:szCs w:val="26"/>
        </w:rPr>
        <w:t>年</w:t>
      </w:r>
      <w:r w:rsidR="007E1267">
        <w:rPr>
          <w:rFonts w:asciiTheme="majorEastAsia" w:eastAsiaTheme="majorEastAsia" w:hAnsiTheme="majorEastAsia" w:hint="eastAsia"/>
          <w:sz w:val="26"/>
          <w:szCs w:val="26"/>
        </w:rPr>
        <w:t>４</w:t>
      </w:r>
      <w:r w:rsidR="00A87785" w:rsidRPr="008B5BC8">
        <w:rPr>
          <w:rFonts w:asciiTheme="majorEastAsia" w:eastAsiaTheme="majorEastAsia" w:hAnsiTheme="majorEastAsia" w:hint="eastAsia"/>
          <w:sz w:val="26"/>
          <w:szCs w:val="26"/>
        </w:rPr>
        <w:t>月</w:t>
      </w:r>
    </w:p>
    <w:p w14:paraId="165076D6" w14:textId="6145BF0F" w:rsidR="00A87785" w:rsidRPr="008B5BC8" w:rsidRDefault="00A87785" w:rsidP="00A87785">
      <w:pPr>
        <w:jc w:val="left"/>
        <w:rPr>
          <w:rFonts w:asciiTheme="majorEastAsia" w:eastAsiaTheme="majorEastAsia" w:hAnsiTheme="majorEastAsia"/>
          <w:sz w:val="26"/>
          <w:szCs w:val="26"/>
        </w:rPr>
      </w:pPr>
      <w:r w:rsidRPr="008B5BC8">
        <w:rPr>
          <w:rFonts w:asciiTheme="majorEastAsia" w:eastAsiaTheme="majorEastAsia" w:hAnsiTheme="majorEastAsia" w:hint="eastAsia"/>
          <w:sz w:val="26"/>
          <w:szCs w:val="26"/>
        </w:rPr>
        <w:t>保護者様</w:t>
      </w:r>
    </w:p>
    <w:p w14:paraId="27EB9C8D" w14:textId="7F486FE2" w:rsidR="00A87785" w:rsidRPr="008B5BC8" w:rsidRDefault="00A87785" w:rsidP="00A87785">
      <w:pPr>
        <w:jc w:val="right"/>
        <w:rPr>
          <w:rFonts w:asciiTheme="majorEastAsia" w:eastAsiaTheme="majorEastAsia" w:hAnsiTheme="majorEastAsia"/>
          <w:sz w:val="26"/>
          <w:szCs w:val="26"/>
        </w:rPr>
      </w:pPr>
      <w:r w:rsidRPr="008B5BC8">
        <w:rPr>
          <w:rFonts w:asciiTheme="majorEastAsia" w:eastAsiaTheme="majorEastAsia" w:hAnsiTheme="majorEastAsia" w:hint="eastAsia"/>
          <w:sz w:val="26"/>
          <w:szCs w:val="26"/>
        </w:rPr>
        <w:t>打出保育園</w:t>
      </w:r>
    </w:p>
    <w:p w14:paraId="14E19887" w14:textId="06FF1428" w:rsidR="00A87785" w:rsidRPr="008B5BC8" w:rsidRDefault="00A87785" w:rsidP="00A87785">
      <w:pPr>
        <w:jc w:val="left"/>
        <w:rPr>
          <w:rFonts w:asciiTheme="majorEastAsia" w:eastAsiaTheme="majorEastAsia" w:hAnsiTheme="majorEastAsia"/>
          <w:sz w:val="26"/>
          <w:szCs w:val="26"/>
        </w:rPr>
      </w:pPr>
    </w:p>
    <w:p w14:paraId="2DA53B93" w14:textId="2C6E4DB5" w:rsidR="00A87785" w:rsidRPr="008B5BC8" w:rsidRDefault="00A87785" w:rsidP="00A87785">
      <w:pPr>
        <w:jc w:val="center"/>
        <w:rPr>
          <w:rFonts w:asciiTheme="majorEastAsia" w:eastAsiaTheme="majorEastAsia" w:hAnsiTheme="majorEastAsia"/>
          <w:sz w:val="26"/>
          <w:szCs w:val="26"/>
        </w:rPr>
      </w:pPr>
      <w:r w:rsidRPr="008B5BC8">
        <w:rPr>
          <w:rFonts w:asciiTheme="majorEastAsia" w:eastAsiaTheme="majorEastAsia" w:hAnsiTheme="majorEastAsia" w:hint="eastAsia"/>
          <w:sz w:val="26"/>
          <w:szCs w:val="26"/>
        </w:rPr>
        <w:t>＊＊＊＊＊＊＊＊☆実費経費・スクールバス料金☆＊＊＊＊＊＊＊＊</w:t>
      </w:r>
    </w:p>
    <w:p w14:paraId="36EB49A6" w14:textId="5970FC28" w:rsidR="00A87785" w:rsidRPr="008B5BC8" w:rsidRDefault="00A87785" w:rsidP="00A87785">
      <w:pPr>
        <w:jc w:val="center"/>
        <w:rPr>
          <w:rFonts w:asciiTheme="majorEastAsia" w:eastAsiaTheme="majorEastAsia" w:hAnsiTheme="majorEastAsia"/>
          <w:sz w:val="26"/>
          <w:szCs w:val="26"/>
        </w:rPr>
      </w:pPr>
    </w:p>
    <w:p w14:paraId="7B753793" w14:textId="68A2FC06" w:rsidR="00A87785" w:rsidRPr="008B5BC8" w:rsidRDefault="00A87785" w:rsidP="00A87785">
      <w:pPr>
        <w:pStyle w:val="a3"/>
        <w:numPr>
          <w:ilvl w:val="0"/>
          <w:numId w:val="1"/>
        </w:numPr>
        <w:ind w:leftChars="0"/>
        <w:jc w:val="left"/>
        <w:rPr>
          <w:rFonts w:asciiTheme="majorEastAsia" w:eastAsiaTheme="majorEastAsia" w:hAnsiTheme="majorEastAsia"/>
          <w:sz w:val="26"/>
          <w:szCs w:val="26"/>
        </w:rPr>
      </w:pPr>
      <w:r w:rsidRPr="008B5BC8">
        <w:rPr>
          <w:rFonts w:asciiTheme="majorEastAsia" w:eastAsiaTheme="majorEastAsia" w:hAnsiTheme="majorEastAsia" w:hint="eastAsia"/>
          <w:sz w:val="26"/>
          <w:szCs w:val="26"/>
        </w:rPr>
        <w:t>実費経費（オレンジ色袋）</w:t>
      </w:r>
    </w:p>
    <w:p w14:paraId="5AE1ED2D" w14:textId="6A4E7FE1" w:rsidR="00A87785" w:rsidRPr="008B5BC8" w:rsidRDefault="0035318A" w:rsidP="00A87785">
      <w:pPr>
        <w:pStyle w:val="a3"/>
        <w:ind w:leftChars="0" w:left="720"/>
        <w:jc w:val="left"/>
        <w:rPr>
          <w:rFonts w:asciiTheme="majorEastAsia" w:eastAsiaTheme="majorEastAsia" w:hAnsiTheme="majorEastAsia"/>
          <w:sz w:val="26"/>
          <w:szCs w:val="26"/>
        </w:rPr>
      </w:pPr>
      <w:r>
        <w:rPr>
          <w:rFonts w:asciiTheme="majorEastAsia" w:eastAsiaTheme="majorEastAsia" w:hAnsiTheme="majorEastAsia" w:hint="eastAsia"/>
          <w:noProof/>
          <w:sz w:val="26"/>
          <w:szCs w:val="26"/>
        </w:rPr>
        <mc:AlternateContent>
          <mc:Choice Requires="wps">
            <w:drawing>
              <wp:anchor distT="0" distB="0" distL="114300" distR="114300" simplePos="0" relativeHeight="251659264" behindDoc="0" locked="0" layoutInCell="1" allowOverlap="1" wp14:anchorId="78C382C7" wp14:editId="3D425E7C">
                <wp:simplePos x="0" y="0"/>
                <wp:positionH relativeFrom="column">
                  <wp:posOffset>3661283</wp:posOffset>
                </wp:positionH>
                <wp:positionV relativeFrom="paragraph">
                  <wp:posOffset>662813</wp:posOffset>
                </wp:positionV>
                <wp:extent cx="871369" cy="2934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71369" cy="293460"/>
                        </a:xfrm>
                        <a:prstGeom prst="rect">
                          <a:avLst/>
                        </a:prstGeom>
                        <a:noFill/>
                        <a:ln w="6350">
                          <a:noFill/>
                        </a:ln>
                      </wps:spPr>
                      <wps:txbx>
                        <w:txbxContent>
                          <w:p w14:paraId="2F563CA8" w14:textId="1CCDAA0C" w:rsidR="00014F20" w:rsidRDefault="004C1A39">
                            <w:r>
                              <w:rPr>
                                <w:rFonts w:asciiTheme="majorEastAsia" w:eastAsiaTheme="majorEastAsia" w:hAnsiTheme="majorEastAsia" w:hint="eastAsia"/>
                                <w:sz w:val="26"/>
                                <w:szCs w:val="26"/>
                              </w:rPr>
                              <w:t>４７０</w:t>
                            </w:r>
                            <w:r w:rsidR="00014F20">
                              <w:rPr>
                                <w:rFonts w:asciiTheme="majorEastAsia" w:eastAsiaTheme="majorEastAsia" w:hAnsiTheme="majorEastAsia" w:hint="eastAsia"/>
                                <w:sz w:val="26"/>
                                <w:szCs w:val="26"/>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382C7" id="_x0000_t202" coordsize="21600,21600" o:spt="202" path="m,l,21600r21600,l21600,xe">
                <v:stroke joinstyle="miter"/>
                <v:path gradientshapeok="t" o:connecttype="rect"/>
              </v:shapetype>
              <v:shape id="テキスト ボックス 1" o:spid="_x0000_s1026" type="#_x0000_t202" style="position:absolute;left:0;text-align:left;margin-left:288.3pt;margin-top:52.2pt;width:68.6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" filled="f" stroked="f" strokeweight=".5pt">
                <v:textbox>
                  <w:txbxContent>
                    <w:p w14:paraId="2F563CA8" w14:textId="1CCDAA0C" w:rsidR="00014F20" w:rsidRDefault="004C1A39">
                      <w:r>
                        <w:rPr>
                          <w:rFonts w:asciiTheme="majorEastAsia" w:eastAsiaTheme="majorEastAsia" w:hAnsiTheme="majorEastAsia" w:hint="eastAsia"/>
                          <w:sz w:val="26"/>
                          <w:szCs w:val="26"/>
                        </w:rPr>
                        <w:t>４７０</w:t>
                      </w:r>
                      <w:r w:rsidR="00014F20">
                        <w:rPr>
                          <w:rFonts w:asciiTheme="majorEastAsia" w:eastAsiaTheme="majorEastAsia" w:hAnsiTheme="majorEastAsia" w:hint="eastAsia"/>
                          <w:sz w:val="26"/>
                          <w:szCs w:val="26"/>
                        </w:rPr>
                        <w:t>円</w:t>
                      </w:r>
                    </w:p>
                  </w:txbxContent>
                </v:textbox>
              </v:shape>
            </w:pict>
          </mc:Fallback>
        </mc:AlternateContent>
      </w:r>
    </w:p>
    <w:tbl>
      <w:tblPr>
        <w:tblStyle w:val="a4"/>
        <w:tblW w:w="9765" w:type="dxa"/>
        <w:tblInd w:w="720" w:type="dxa"/>
        <w:tblLook w:val="04A0" w:firstRow="1" w:lastRow="0" w:firstColumn="1" w:lastColumn="0" w:noHBand="0" w:noVBand="1"/>
      </w:tblPr>
      <w:tblGrid>
        <w:gridCol w:w="1598"/>
        <w:gridCol w:w="1788"/>
        <w:gridCol w:w="1701"/>
        <w:gridCol w:w="1418"/>
        <w:gridCol w:w="1559"/>
        <w:gridCol w:w="1701"/>
      </w:tblGrid>
      <w:tr w:rsidR="00241DAF" w:rsidRPr="008B5BC8" w14:paraId="4D59C944" w14:textId="77777777" w:rsidTr="003167F4">
        <w:tc>
          <w:tcPr>
            <w:tcW w:w="1598" w:type="dxa"/>
          </w:tcPr>
          <w:p w14:paraId="2854AB0B" w14:textId="77777777" w:rsidR="00241DAF" w:rsidRPr="008B5BC8" w:rsidRDefault="00241DAF" w:rsidP="00241DAF">
            <w:pPr>
              <w:pStyle w:val="a3"/>
              <w:ind w:leftChars="0" w:left="0"/>
              <w:jc w:val="center"/>
              <w:rPr>
                <w:rFonts w:asciiTheme="majorEastAsia" w:eastAsiaTheme="majorEastAsia" w:hAnsiTheme="majorEastAsia"/>
                <w:sz w:val="26"/>
                <w:szCs w:val="26"/>
              </w:rPr>
            </w:pPr>
            <w:r w:rsidRPr="008B5BC8">
              <w:rPr>
                <w:rFonts w:asciiTheme="majorEastAsia" w:eastAsiaTheme="majorEastAsia" w:hAnsiTheme="majorEastAsia" w:hint="eastAsia"/>
                <w:sz w:val="26"/>
                <w:szCs w:val="26"/>
              </w:rPr>
              <w:t>年齢</w:t>
            </w:r>
          </w:p>
        </w:tc>
        <w:tc>
          <w:tcPr>
            <w:tcW w:w="1788" w:type="dxa"/>
          </w:tcPr>
          <w:p w14:paraId="53329AB7" w14:textId="77777777" w:rsidR="00241DAF" w:rsidRPr="008B5BC8" w:rsidRDefault="00241DAF" w:rsidP="003167F4">
            <w:pPr>
              <w:pStyle w:val="a3"/>
              <w:ind w:leftChars="0" w:left="0"/>
              <w:jc w:val="center"/>
              <w:rPr>
                <w:rFonts w:asciiTheme="majorEastAsia" w:eastAsiaTheme="majorEastAsia" w:hAnsiTheme="majorEastAsia"/>
                <w:sz w:val="26"/>
                <w:szCs w:val="26"/>
              </w:rPr>
            </w:pPr>
            <w:r w:rsidRPr="008B5BC8">
              <w:rPr>
                <w:rFonts w:asciiTheme="majorEastAsia" w:eastAsiaTheme="majorEastAsia" w:hAnsiTheme="majorEastAsia" w:hint="eastAsia"/>
                <w:sz w:val="26"/>
                <w:szCs w:val="26"/>
              </w:rPr>
              <w:t>主食代</w:t>
            </w:r>
          </w:p>
        </w:tc>
        <w:tc>
          <w:tcPr>
            <w:tcW w:w="1701" w:type="dxa"/>
          </w:tcPr>
          <w:p w14:paraId="57663087" w14:textId="29885430" w:rsidR="00241DAF" w:rsidRPr="008B5BC8" w:rsidRDefault="00241DAF" w:rsidP="003167F4">
            <w:pPr>
              <w:pStyle w:val="a3"/>
              <w:ind w:leftChars="0" w:left="0"/>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副食費</w:t>
            </w:r>
          </w:p>
        </w:tc>
        <w:tc>
          <w:tcPr>
            <w:tcW w:w="1418" w:type="dxa"/>
          </w:tcPr>
          <w:p w14:paraId="066080EA" w14:textId="23B48479" w:rsidR="00241DAF" w:rsidRPr="008B5BC8" w:rsidRDefault="00241DAF" w:rsidP="003167F4">
            <w:pPr>
              <w:pStyle w:val="a3"/>
              <w:ind w:leftChars="0" w:left="0"/>
              <w:jc w:val="center"/>
              <w:rPr>
                <w:rFonts w:asciiTheme="majorEastAsia" w:eastAsiaTheme="majorEastAsia" w:hAnsiTheme="majorEastAsia"/>
                <w:sz w:val="26"/>
                <w:szCs w:val="26"/>
              </w:rPr>
            </w:pPr>
            <w:r w:rsidRPr="008B5BC8">
              <w:rPr>
                <w:rFonts w:asciiTheme="majorEastAsia" w:eastAsiaTheme="majorEastAsia" w:hAnsiTheme="majorEastAsia" w:hint="eastAsia"/>
                <w:sz w:val="26"/>
                <w:szCs w:val="26"/>
              </w:rPr>
              <w:t>絵本代</w:t>
            </w:r>
          </w:p>
        </w:tc>
        <w:tc>
          <w:tcPr>
            <w:tcW w:w="1559" w:type="dxa"/>
          </w:tcPr>
          <w:p w14:paraId="3F3E4AA1" w14:textId="77777777" w:rsidR="00241DAF" w:rsidRPr="008B5BC8" w:rsidRDefault="00241DAF" w:rsidP="003167F4">
            <w:pPr>
              <w:pStyle w:val="a3"/>
              <w:ind w:leftChars="0" w:left="0"/>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行事費</w:t>
            </w:r>
          </w:p>
        </w:tc>
        <w:tc>
          <w:tcPr>
            <w:tcW w:w="1701" w:type="dxa"/>
          </w:tcPr>
          <w:p w14:paraId="53C1D01D" w14:textId="77777777" w:rsidR="00241DAF" w:rsidRDefault="00241DAF" w:rsidP="003167F4">
            <w:pPr>
              <w:pStyle w:val="a3"/>
              <w:ind w:leftChars="0" w:left="0"/>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合計</w:t>
            </w:r>
          </w:p>
        </w:tc>
      </w:tr>
      <w:tr w:rsidR="00241DAF" w:rsidRPr="008B5BC8" w14:paraId="6EEAE434" w14:textId="77777777" w:rsidTr="003167F4">
        <w:tc>
          <w:tcPr>
            <w:tcW w:w="1598" w:type="dxa"/>
          </w:tcPr>
          <w:p w14:paraId="088B22A7" w14:textId="77777777" w:rsidR="00241DAF" w:rsidRPr="008B5BC8" w:rsidRDefault="00241DAF" w:rsidP="00241DAF">
            <w:pPr>
              <w:pStyle w:val="a3"/>
              <w:ind w:leftChars="0" w:left="0"/>
              <w:jc w:val="center"/>
              <w:rPr>
                <w:rFonts w:asciiTheme="majorEastAsia" w:eastAsiaTheme="majorEastAsia" w:hAnsiTheme="majorEastAsia"/>
                <w:sz w:val="26"/>
                <w:szCs w:val="26"/>
              </w:rPr>
            </w:pPr>
            <w:r w:rsidRPr="008B5BC8">
              <w:rPr>
                <w:rFonts w:asciiTheme="majorEastAsia" w:eastAsiaTheme="majorEastAsia" w:hAnsiTheme="majorEastAsia" w:hint="eastAsia"/>
                <w:sz w:val="26"/>
                <w:szCs w:val="26"/>
              </w:rPr>
              <w:t>５歳児</w:t>
            </w:r>
          </w:p>
        </w:tc>
        <w:tc>
          <w:tcPr>
            <w:tcW w:w="1788" w:type="dxa"/>
          </w:tcPr>
          <w:p w14:paraId="5CBD1830" w14:textId="77777777" w:rsidR="00241DAF" w:rsidRPr="008B5BC8" w:rsidRDefault="00241DAF" w:rsidP="003167F4">
            <w:pPr>
              <w:pStyle w:val="a3"/>
              <w:ind w:leftChars="0" w:left="0"/>
              <w:jc w:val="center"/>
              <w:rPr>
                <w:rFonts w:asciiTheme="majorEastAsia" w:eastAsiaTheme="majorEastAsia" w:hAnsiTheme="majorEastAsia"/>
                <w:sz w:val="26"/>
                <w:szCs w:val="26"/>
              </w:rPr>
            </w:pPr>
            <w:r w:rsidRPr="008B5BC8">
              <w:rPr>
                <w:rFonts w:asciiTheme="majorEastAsia" w:eastAsiaTheme="majorEastAsia" w:hAnsiTheme="majorEastAsia" w:hint="eastAsia"/>
                <w:sz w:val="26"/>
                <w:szCs w:val="26"/>
              </w:rPr>
              <w:t>１，</w:t>
            </w:r>
            <w:r w:rsidR="003167F4">
              <w:rPr>
                <w:rFonts w:asciiTheme="majorEastAsia" w:eastAsiaTheme="majorEastAsia" w:hAnsiTheme="majorEastAsia" w:hint="eastAsia"/>
                <w:sz w:val="26"/>
                <w:szCs w:val="26"/>
              </w:rPr>
              <w:t>１</w:t>
            </w:r>
            <w:r w:rsidRPr="008B5BC8">
              <w:rPr>
                <w:rFonts w:asciiTheme="majorEastAsia" w:eastAsiaTheme="majorEastAsia" w:hAnsiTheme="majorEastAsia" w:hint="eastAsia"/>
                <w:sz w:val="26"/>
                <w:szCs w:val="26"/>
              </w:rPr>
              <w:t>００円</w:t>
            </w:r>
          </w:p>
        </w:tc>
        <w:tc>
          <w:tcPr>
            <w:tcW w:w="1701" w:type="dxa"/>
          </w:tcPr>
          <w:p w14:paraId="5D55DA21" w14:textId="6DB652FB" w:rsidR="00241DAF" w:rsidRPr="008B5BC8" w:rsidRDefault="00241DAF" w:rsidP="003167F4">
            <w:pPr>
              <w:pStyle w:val="a3"/>
              <w:ind w:leftChars="0" w:left="0"/>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４,５００円</w:t>
            </w:r>
          </w:p>
        </w:tc>
        <w:tc>
          <w:tcPr>
            <w:tcW w:w="1418" w:type="dxa"/>
          </w:tcPr>
          <w:p w14:paraId="419E0505" w14:textId="498DA861" w:rsidR="00241DAF" w:rsidRPr="008B5BC8" w:rsidRDefault="004C1A39" w:rsidP="007726E4">
            <w:pPr>
              <w:pStyle w:val="a3"/>
              <w:ind w:leftChars="0" w:left="0"/>
              <w:rPr>
                <w:rFonts w:asciiTheme="majorEastAsia" w:eastAsiaTheme="majorEastAsia" w:hAnsiTheme="majorEastAsia"/>
                <w:sz w:val="26"/>
                <w:szCs w:val="26"/>
              </w:rPr>
            </w:pPr>
            <w:r>
              <w:rPr>
                <w:rFonts w:asciiTheme="majorEastAsia" w:eastAsiaTheme="majorEastAsia" w:hAnsiTheme="majorEastAsia" w:hint="eastAsia"/>
                <w:sz w:val="26"/>
                <w:szCs w:val="26"/>
              </w:rPr>
              <w:t>４７０</w:t>
            </w:r>
            <w:r w:rsidR="00241DAF" w:rsidRPr="008B5BC8">
              <w:rPr>
                <w:rFonts w:asciiTheme="majorEastAsia" w:eastAsiaTheme="majorEastAsia" w:hAnsiTheme="majorEastAsia" w:hint="eastAsia"/>
                <w:sz w:val="26"/>
                <w:szCs w:val="26"/>
              </w:rPr>
              <w:t>円</w:t>
            </w:r>
          </w:p>
        </w:tc>
        <w:tc>
          <w:tcPr>
            <w:tcW w:w="1559" w:type="dxa"/>
          </w:tcPr>
          <w:p w14:paraId="66337345" w14:textId="29149DF9" w:rsidR="00241DAF" w:rsidRPr="008B5BC8" w:rsidRDefault="00241DAF" w:rsidP="003167F4">
            <w:pPr>
              <w:pStyle w:val="a3"/>
              <w:ind w:leftChars="0" w:left="0"/>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８</w:t>
            </w:r>
            <w:r w:rsidR="007E1267">
              <w:rPr>
                <w:rFonts w:asciiTheme="majorEastAsia" w:eastAsiaTheme="majorEastAsia" w:hAnsiTheme="majorEastAsia" w:hint="eastAsia"/>
                <w:sz w:val="26"/>
                <w:szCs w:val="26"/>
              </w:rPr>
              <w:t>５</w:t>
            </w:r>
            <w:r>
              <w:rPr>
                <w:rFonts w:asciiTheme="majorEastAsia" w:eastAsiaTheme="majorEastAsia" w:hAnsiTheme="majorEastAsia" w:hint="eastAsia"/>
                <w:sz w:val="26"/>
                <w:szCs w:val="26"/>
              </w:rPr>
              <w:t>０円</w:t>
            </w:r>
          </w:p>
        </w:tc>
        <w:tc>
          <w:tcPr>
            <w:tcW w:w="1701" w:type="dxa"/>
          </w:tcPr>
          <w:p w14:paraId="5EDA11D4" w14:textId="4F8E9B2B" w:rsidR="00241DAF" w:rsidRDefault="004C1A39" w:rsidP="0035318A">
            <w:pPr>
              <w:pStyle w:val="a3"/>
              <w:ind w:leftChars="0" w:left="0"/>
              <w:rPr>
                <w:rFonts w:asciiTheme="majorEastAsia" w:eastAsiaTheme="majorEastAsia" w:hAnsiTheme="majorEastAsia"/>
                <w:sz w:val="26"/>
                <w:szCs w:val="26"/>
              </w:rPr>
            </w:pPr>
            <w:r>
              <w:rPr>
                <w:rFonts w:asciiTheme="majorEastAsia" w:eastAsiaTheme="majorEastAsia" w:hAnsiTheme="majorEastAsia" w:hint="eastAsia"/>
                <w:sz w:val="26"/>
                <w:szCs w:val="26"/>
              </w:rPr>
              <w:t>６，９２０</w:t>
            </w:r>
            <w:r w:rsidR="003167F4">
              <w:rPr>
                <w:rFonts w:asciiTheme="majorEastAsia" w:eastAsiaTheme="majorEastAsia" w:hAnsiTheme="majorEastAsia" w:hint="eastAsia"/>
                <w:sz w:val="26"/>
                <w:szCs w:val="26"/>
              </w:rPr>
              <w:t>円</w:t>
            </w:r>
          </w:p>
        </w:tc>
      </w:tr>
      <w:tr w:rsidR="00241DAF" w:rsidRPr="008B5BC8" w14:paraId="7BE84648" w14:textId="77777777" w:rsidTr="003167F4">
        <w:tc>
          <w:tcPr>
            <w:tcW w:w="1598" w:type="dxa"/>
          </w:tcPr>
          <w:p w14:paraId="44419833" w14:textId="77777777" w:rsidR="00241DAF" w:rsidRPr="008B5BC8" w:rsidRDefault="00241DAF" w:rsidP="00241DAF">
            <w:pPr>
              <w:pStyle w:val="a3"/>
              <w:ind w:leftChars="0" w:left="0"/>
              <w:jc w:val="center"/>
              <w:rPr>
                <w:rFonts w:asciiTheme="majorEastAsia" w:eastAsiaTheme="majorEastAsia" w:hAnsiTheme="majorEastAsia"/>
                <w:sz w:val="26"/>
                <w:szCs w:val="26"/>
              </w:rPr>
            </w:pPr>
            <w:r w:rsidRPr="008B5BC8">
              <w:rPr>
                <w:rFonts w:asciiTheme="majorEastAsia" w:eastAsiaTheme="majorEastAsia" w:hAnsiTheme="majorEastAsia" w:hint="eastAsia"/>
                <w:sz w:val="26"/>
                <w:szCs w:val="26"/>
              </w:rPr>
              <w:t>４歳児</w:t>
            </w:r>
          </w:p>
        </w:tc>
        <w:tc>
          <w:tcPr>
            <w:tcW w:w="1788" w:type="dxa"/>
          </w:tcPr>
          <w:p w14:paraId="2378B95E" w14:textId="77777777" w:rsidR="00241DAF" w:rsidRPr="008B5BC8" w:rsidRDefault="00241DAF" w:rsidP="003167F4">
            <w:pPr>
              <w:pStyle w:val="a3"/>
              <w:ind w:leftChars="0" w:left="0"/>
              <w:jc w:val="center"/>
              <w:rPr>
                <w:rFonts w:asciiTheme="majorEastAsia" w:eastAsiaTheme="majorEastAsia" w:hAnsiTheme="majorEastAsia"/>
                <w:sz w:val="26"/>
                <w:szCs w:val="26"/>
              </w:rPr>
            </w:pPr>
            <w:r w:rsidRPr="008B5BC8">
              <w:rPr>
                <w:rFonts w:asciiTheme="majorEastAsia" w:eastAsiaTheme="majorEastAsia" w:hAnsiTheme="majorEastAsia" w:hint="eastAsia"/>
                <w:sz w:val="26"/>
                <w:szCs w:val="26"/>
              </w:rPr>
              <w:t>１，</w:t>
            </w:r>
            <w:r w:rsidR="003167F4">
              <w:rPr>
                <w:rFonts w:asciiTheme="majorEastAsia" w:eastAsiaTheme="majorEastAsia" w:hAnsiTheme="majorEastAsia" w:hint="eastAsia"/>
                <w:sz w:val="26"/>
                <w:szCs w:val="26"/>
              </w:rPr>
              <w:t>１</w:t>
            </w:r>
            <w:r w:rsidRPr="008B5BC8">
              <w:rPr>
                <w:rFonts w:asciiTheme="majorEastAsia" w:eastAsiaTheme="majorEastAsia" w:hAnsiTheme="majorEastAsia" w:hint="eastAsia"/>
                <w:sz w:val="26"/>
                <w:szCs w:val="26"/>
              </w:rPr>
              <w:t>００円</w:t>
            </w:r>
          </w:p>
        </w:tc>
        <w:tc>
          <w:tcPr>
            <w:tcW w:w="1701" w:type="dxa"/>
          </w:tcPr>
          <w:p w14:paraId="696C00A5" w14:textId="0BC3A0D4" w:rsidR="00241DAF" w:rsidRPr="008B5BC8" w:rsidRDefault="00241DAF" w:rsidP="003167F4">
            <w:pPr>
              <w:pStyle w:val="a3"/>
              <w:ind w:leftChars="0" w:left="0"/>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４,５００円</w:t>
            </w:r>
          </w:p>
        </w:tc>
        <w:tc>
          <w:tcPr>
            <w:tcW w:w="1418" w:type="dxa"/>
          </w:tcPr>
          <w:p w14:paraId="6F61AE4D" w14:textId="2BCA67EA" w:rsidR="00241DAF" w:rsidRPr="00BC0F03" w:rsidRDefault="00241DAF" w:rsidP="00014F20">
            <w:pPr>
              <w:tabs>
                <w:tab w:val="center" w:pos="601"/>
              </w:tabs>
              <w:ind w:firstLine="130"/>
              <w:rPr>
                <w:rFonts w:asciiTheme="majorEastAsia" w:eastAsiaTheme="majorEastAsia" w:hAnsiTheme="majorEastAsia"/>
                <w:sz w:val="26"/>
                <w:szCs w:val="26"/>
              </w:rPr>
            </w:pPr>
          </w:p>
        </w:tc>
        <w:tc>
          <w:tcPr>
            <w:tcW w:w="1559" w:type="dxa"/>
          </w:tcPr>
          <w:p w14:paraId="1168C38D" w14:textId="4621C21D" w:rsidR="00241DAF" w:rsidRPr="008B5BC8" w:rsidRDefault="00241DAF" w:rsidP="003167F4">
            <w:pPr>
              <w:pStyle w:val="a3"/>
              <w:ind w:leftChars="0" w:left="0"/>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５</w:t>
            </w:r>
            <w:r w:rsidR="007E1267">
              <w:rPr>
                <w:rFonts w:asciiTheme="majorEastAsia" w:eastAsiaTheme="majorEastAsia" w:hAnsiTheme="majorEastAsia" w:hint="eastAsia"/>
                <w:sz w:val="26"/>
                <w:szCs w:val="26"/>
              </w:rPr>
              <w:t>５</w:t>
            </w:r>
            <w:r>
              <w:rPr>
                <w:rFonts w:asciiTheme="majorEastAsia" w:eastAsiaTheme="majorEastAsia" w:hAnsiTheme="majorEastAsia" w:hint="eastAsia"/>
                <w:sz w:val="26"/>
                <w:szCs w:val="26"/>
              </w:rPr>
              <w:t>０円</w:t>
            </w:r>
          </w:p>
        </w:tc>
        <w:tc>
          <w:tcPr>
            <w:tcW w:w="1701" w:type="dxa"/>
          </w:tcPr>
          <w:p w14:paraId="7B22AA32" w14:textId="05C825D6" w:rsidR="00241DAF" w:rsidRDefault="004C1A39" w:rsidP="0035318A">
            <w:pPr>
              <w:pStyle w:val="a3"/>
              <w:ind w:leftChars="0" w:left="0"/>
              <w:rPr>
                <w:rFonts w:asciiTheme="majorEastAsia" w:eastAsiaTheme="majorEastAsia" w:hAnsiTheme="majorEastAsia"/>
                <w:sz w:val="26"/>
                <w:szCs w:val="26"/>
              </w:rPr>
            </w:pPr>
            <w:r>
              <w:rPr>
                <w:rFonts w:asciiTheme="majorEastAsia" w:eastAsiaTheme="majorEastAsia" w:hAnsiTheme="majorEastAsia" w:hint="eastAsia"/>
                <w:sz w:val="26"/>
                <w:szCs w:val="26"/>
              </w:rPr>
              <w:t>６，６２０</w:t>
            </w:r>
            <w:r w:rsidR="003167F4">
              <w:rPr>
                <w:rFonts w:asciiTheme="majorEastAsia" w:eastAsiaTheme="majorEastAsia" w:hAnsiTheme="majorEastAsia" w:hint="eastAsia"/>
                <w:sz w:val="26"/>
                <w:szCs w:val="26"/>
              </w:rPr>
              <w:t>円</w:t>
            </w:r>
          </w:p>
        </w:tc>
      </w:tr>
      <w:tr w:rsidR="00241DAF" w:rsidRPr="008B5BC8" w14:paraId="5BD937A9" w14:textId="77777777" w:rsidTr="003167F4">
        <w:tc>
          <w:tcPr>
            <w:tcW w:w="1598" w:type="dxa"/>
          </w:tcPr>
          <w:p w14:paraId="18DD3DC2" w14:textId="77777777" w:rsidR="00241DAF" w:rsidRPr="008B5BC8" w:rsidRDefault="00241DAF" w:rsidP="00241DAF">
            <w:pPr>
              <w:pStyle w:val="a3"/>
              <w:ind w:leftChars="0" w:left="0"/>
              <w:jc w:val="center"/>
              <w:rPr>
                <w:rFonts w:asciiTheme="majorEastAsia" w:eastAsiaTheme="majorEastAsia" w:hAnsiTheme="majorEastAsia"/>
                <w:sz w:val="26"/>
                <w:szCs w:val="26"/>
              </w:rPr>
            </w:pPr>
            <w:r w:rsidRPr="008B5BC8">
              <w:rPr>
                <w:rFonts w:asciiTheme="majorEastAsia" w:eastAsiaTheme="majorEastAsia" w:hAnsiTheme="majorEastAsia" w:hint="eastAsia"/>
                <w:sz w:val="26"/>
                <w:szCs w:val="26"/>
              </w:rPr>
              <w:t>３歳児</w:t>
            </w:r>
          </w:p>
        </w:tc>
        <w:tc>
          <w:tcPr>
            <w:tcW w:w="1788" w:type="dxa"/>
          </w:tcPr>
          <w:p w14:paraId="7A96E9DB" w14:textId="77777777" w:rsidR="00241DAF" w:rsidRPr="008B5BC8" w:rsidRDefault="00241DAF" w:rsidP="003167F4">
            <w:pPr>
              <w:pStyle w:val="a3"/>
              <w:ind w:leftChars="0" w:left="0"/>
              <w:jc w:val="center"/>
              <w:rPr>
                <w:rFonts w:asciiTheme="majorEastAsia" w:eastAsiaTheme="majorEastAsia" w:hAnsiTheme="majorEastAsia"/>
                <w:sz w:val="26"/>
                <w:szCs w:val="26"/>
              </w:rPr>
            </w:pPr>
            <w:r w:rsidRPr="008B5BC8">
              <w:rPr>
                <w:rFonts w:asciiTheme="majorEastAsia" w:eastAsiaTheme="majorEastAsia" w:hAnsiTheme="majorEastAsia" w:hint="eastAsia"/>
                <w:sz w:val="26"/>
                <w:szCs w:val="26"/>
              </w:rPr>
              <w:t>１，</w:t>
            </w:r>
            <w:r w:rsidR="003167F4">
              <w:rPr>
                <w:rFonts w:asciiTheme="majorEastAsia" w:eastAsiaTheme="majorEastAsia" w:hAnsiTheme="majorEastAsia" w:hint="eastAsia"/>
                <w:sz w:val="26"/>
                <w:szCs w:val="26"/>
              </w:rPr>
              <w:t>１</w:t>
            </w:r>
            <w:r w:rsidRPr="008B5BC8">
              <w:rPr>
                <w:rFonts w:asciiTheme="majorEastAsia" w:eastAsiaTheme="majorEastAsia" w:hAnsiTheme="majorEastAsia" w:hint="eastAsia"/>
                <w:sz w:val="26"/>
                <w:szCs w:val="26"/>
              </w:rPr>
              <w:t>００円</w:t>
            </w:r>
          </w:p>
        </w:tc>
        <w:tc>
          <w:tcPr>
            <w:tcW w:w="1701" w:type="dxa"/>
          </w:tcPr>
          <w:p w14:paraId="0A96611C" w14:textId="34AE42B1" w:rsidR="00241DAF" w:rsidRDefault="00241DAF" w:rsidP="003167F4">
            <w:pPr>
              <w:pStyle w:val="a3"/>
              <w:ind w:leftChars="0" w:left="0"/>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４,５００円</w:t>
            </w:r>
          </w:p>
        </w:tc>
        <w:tc>
          <w:tcPr>
            <w:tcW w:w="1418" w:type="dxa"/>
          </w:tcPr>
          <w:p w14:paraId="46182E09" w14:textId="38E1139E" w:rsidR="00241DAF" w:rsidRPr="008B5BC8" w:rsidRDefault="004C1A39" w:rsidP="007726E4">
            <w:pPr>
              <w:pStyle w:val="a3"/>
              <w:ind w:leftChars="0" w:left="0"/>
              <w:rPr>
                <w:rFonts w:asciiTheme="majorEastAsia" w:eastAsiaTheme="majorEastAsia" w:hAnsiTheme="majorEastAsia"/>
                <w:sz w:val="26"/>
                <w:szCs w:val="26"/>
              </w:rPr>
            </w:pPr>
            <w:r>
              <w:rPr>
                <w:rFonts w:asciiTheme="majorEastAsia" w:eastAsiaTheme="majorEastAsia" w:hAnsiTheme="majorEastAsia" w:hint="eastAsia"/>
                <w:sz w:val="26"/>
                <w:szCs w:val="26"/>
              </w:rPr>
              <w:t>４４０</w:t>
            </w:r>
            <w:r w:rsidR="00241DAF" w:rsidRPr="008B5BC8">
              <w:rPr>
                <w:rFonts w:asciiTheme="majorEastAsia" w:eastAsiaTheme="majorEastAsia" w:hAnsiTheme="majorEastAsia" w:hint="eastAsia"/>
                <w:sz w:val="26"/>
                <w:szCs w:val="26"/>
              </w:rPr>
              <w:t>円</w:t>
            </w:r>
          </w:p>
        </w:tc>
        <w:tc>
          <w:tcPr>
            <w:tcW w:w="1559" w:type="dxa"/>
          </w:tcPr>
          <w:p w14:paraId="28AAF852" w14:textId="59634355" w:rsidR="00241DAF" w:rsidRDefault="00241DAF" w:rsidP="003167F4">
            <w:pPr>
              <w:pStyle w:val="a3"/>
              <w:ind w:leftChars="0" w:left="0"/>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５</w:t>
            </w:r>
            <w:r w:rsidR="00817B5F">
              <w:rPr>
                <w:rFonts w:asciiTheme="majorEastAsia" w:eastAsiaTheme="majorEastAsia" w:hAnsiTheme="majorEastAsia" w:hint="eastAsia"/>
                <w:sz w:val="26"/>
                <w:szCs w:val="26"/>
              </w:rPr>
              <w:t>５</w:t>
            </w:r>
            <w:r>
              <w:rPr>
                <w:rFonts w:asciiTheme="majorEastAsia" w:eastAsiaTheme="majorEastAsia" w:hAnsiTheme="majorEastAsia" w:hint="eastAsia"/>
                <w:sz w:val="26"/>
                <w:szCs w:val="26"/>
              </w:rPr>
              <w:t>０円</w:t>
            </w:r>
          </w:p>
        </w:tc>
        <w:tc>
          <w:tcPr>
            <w:tcW w:w="1701" w:type="dxa"/>
          </w:tcPr>
          <w:p w14:paraId="42052E97" w14:textId="362E4A68" w:rsidR="00241DAF" w:rsidRDefault="004C1A39" w:rsidP="0035318A">
            <w:pPr>
              <w:pStyle w:val="a3"/>
              <w:ind w:leftChars="0" w:left="0"/>
              <w:rPr>
                <w:rFonts w:asciiTheme="majorEastAsia" w:eastAsiaTheme="majorEastAsia" w:hAnsiTheme="majorEastAsia"/>
                <w:sz w:val="26"/>
                <w:szCs w:val="26"/>
              </w:rPr>
            </w:pPr>
            <w:r>
              <w:rPr>
                <w:rFonts w:asciiTheme="majorEastAsia" w:eastAsiaTheme="majorEastAsia" w:hAnsiTheme="majorEastAsia" w:hint="eastAsia"/>
                <w:sz w:val="26"/>
                <w:szCs w:val="26"/>
              </w:rPr>
              <w:t>６，５</w:t>
            </w:r>
            <w:r w:rsidR="00817B5F">
              <w:rPr>
                <w:rFonts w:asciiTheme="majorEastAsia" w:eastAsiaTheme="majorEastAsia" w:hAnsiTheme="majorEastAsia" w:hint="eastAsia"/>
                <w:sz w:val="26"/>
                <w:szCs w:val="26"/>
              </w:rPr>
              <w:t>９</w:t>
            </w:r>
            <w:r>
              <w:rPr>
                <w:rFonts w:asciiTheme="majorEastAsia" w:eastAsiaTheme="majorEastAsia" w:hAnsiTheme="majorEastAsia" w:hint="eastAsia"/>
                <w:sz w:val="26"/>
                <w:szCs w:val="26"/>
              </w:rPr>
              <w:t>０</w:t>
            </w:r>
            <w:r w:rsidR="003167F4">
              <w:rPr>
                <w:rFonts w:asciiTheme="majorEastAsia" w:eastAsiaTheme="majorEastAsia" w:hAnsiTheme="majorEastAsia" w:hint="eastAsia"/>
                <w:sz w:val="26"/>
                <w:szCs w:val="26"/>
              </w:rPr>
              <w:t>円</w:t>
            </w:r>
          </w:p>
        </w:tc>
      </w:tr>
    </w:tbl>
    <w:p w14:paraId="3739424F" w14:textId="5EFEC2E9" w:rsidR="00046CA0" w:rsidRDefault="00046CA0" w:rsidP="00046CA0">
      <w:pPr>
        <w:ind w:firstLineChars="250" w:firstLine="650"/>
        <w:jc w:val="left"/>
        <w:rPr>
          <w:rFonts w:asciiTheme="majorEastAsia" w:eastAsiaTheme="majorEastAsia" w:hAnsiTheme="majorEastAsia"/>
          <w:sz w:val="26"/>
          <w:szCs w:val="26"/>
        </w:rPr>
      </w:pPr>
    </w:p>
    <w:p w14:paraId="6BAF9BF3" w14:textId="4AFEA8C5" w:rsidR="0055357D" w:rsidRPr="0055357D" w:rsidRDefault="00F86EC1" w:rsidP="0055357D">
      <w:pPr>
        <w:ind w:firstLineChars="250" w:firstLine="650"/>
        <w:jc w:val="left"/>
        <w:rPr>
          <w:rFonts w:asciiTheme="majorEastAsia" w:eastAsiaTheme="majorEastAsia" w:hAnsiTheme="majorEastAsia"/>
          <w:sz w:val="26"/>
          <w:szCs w:val="26"/>
        </w:rPr>
      </w:pPr>
      <w:r>
        <w:rPr>
          <w:rFonts w:asciiTheme="majorEastAsia" w:eastAsiaTheme="majorEastAsia" w:hAnsiTheme="majorEastAsia" w:hint="eastAsia"/>
          <w:sz w:val="26"/>
          <w:szCs w:val="26"/>
        </w:rPr>
        <w:t>＊</w:t>
      </w:r>
      <w:r w:rsidR="00046CA0">
        <w:rPr>
          <w:rFonts w:asciiTheme="majorEastAsia" w:eastAsiaTheme="majorEastAsia" w:hAnsiTheme="majorEastAsia" w:hint="eastAsia"/>
          <w:sz w:val="26"/>
          <w:szCs w:val="26"/>
        </w:rPr>
        <w:t>土曜日保育利用の方は、１食２００円（副食費）翌</w:t>
      </w:r>
      <w:r w:rsidR="0011513D">
        <w:rPr>
          <w:rFonts w:asciiTheme="majorEastAsia" w:eastAsiaTheme="majorEastAsia" w:hAnsiTheme="majorEastAsia" w:hint="eastAsia"/>
          <w:sz w:val="26"/>
          <w:szCs w:val="26"/>
        </w:rPr>
        <w:t>月</w:t>
      </w:r>
      <w:r w:rsidR="00046CA0">
        <w:rPr>
          <w:rFonts w:asciiTheme="majorEastAsia" w:eastAsiaTheme="majorEastAsia" w:hAnsiTheme="majorEastAsia" w:hint="eastAsia"/>
          <w:sz w:val="26"/>
          <w:szCs w:val="26"/>
        </w:rPr>
        <w:t>請求になります。</w:t>
      </w:r>
    </w:p>
    <w:p w14:paraId="6943F675" w14:textId="066CFDEB" w:rsidR="0055357D" w:rsidRPr="0055357D" w:rsidRDefault="00F86EC1" w:rsidP="0055357D">
      <w:pPr>
        <w:pStyle w:val="a3"/>
        <w:ind w:leftChars="300" w:left="1670" w:hangingChars="400" w:hanging="1040"/>
        <w:jc w:val="left"/>
        <w:rPr>
          <w:rFonts w:asciiTheme="majorEastAsia" w:eastAsiaTheme="majorEastAsia" w:hAnsiTheme="majorEastAsia"/>
          <w:sz w:val="26"/>
          <w:szCs w:val="26"/>
        </w:rPr>
      </w:pPr>
      <w:r>
        <w:rPr>
          <w:rFonts w:asciiTheme="majorEastAsia" w:eastAsiaTheme="majorEastAsia" w:hAnsiTheme="majorEastAsia" w:hint="eastAsia"/>
          <w:sz w:val="26"/>
          <w:szCs w:val="26"/>
        </w:rPr>
        <w:t>＊</w:t>
      </w:r>
      <w:r w:rsidR="00A87785" w:rsidRPr="008B5BC8">
        <w:rPr>
          <w:rFonts w:asciiTheme="majorEastAsia" w:eastAsiaTheme="majorEastAsia" w:hAnsiTheme="majorEastAsia" w:hint="eastAsia"/>
          <w:sz w:val="26"/>
          <w:szCs w:val="26"/>
        </w:rPr>
        <w:t>５歳児は、卒園アルバム</w:t>
      </w:r>
      <w:r w:rsidR="009F2A5C">
        <w:rPr>
          <w:rFonts w:asciiTheme="majorEastAsia" w:eastAsiaTheme="majorEastAsia" w:hAnsiTheme="majorEastAsia" w:hint="eastAsia"/>
          <w:sz w:val="26"/>
          <w:szCs w:val="26"/>
        </w:rPr>
        <w:t>代</w:t>
      </w:r>
      <w:r w:rsidR="00F63B6A">
        <w:rPr>
          <w:rFonts w:asciiTheme="majorEastAsia" w:eastAsiaTheme="majorEastAsia" w:hAnsiTheme="majorEastAsia" w:hint="eastAsia"/>
          <w:sz w:val="26"/>
          <w:szCs w:val="26"/>
        </w:rPr>
        <w:t>として</w:t>
      </w:r>
      <w:r w:rsidR="00A87785" w:rsidRPr="008B5BC8">
        <w:rPr>
          <w:rFonts w:asciiTheme="majorEastAsia" w:eastAsiaTheme="majorEastAsia" w:hAnsiTheme="majorEastAsia" w:hint="eastAsia"/>
          <w:sz w:val="26"/>
          <w:szCs w:val="26"/>
        </w:rPr>
        <w:t>１ヶ月１，０００円を積み立てて</w:t>
      </w:r>
      <w:r w:rsidR="00C77AF9">
        <w:rPr>
          <w:rFonts w:asciiTheme="majorEastAsia" w:eastAsiaTheme="majorEastAsia" w:hAnsiTheme="majorEastAsia" w:hint="eastAsia"/>
          <w:sz w:val="26"/>
          <w:szCs w:val="26"/>
        </w:rPr>
        <w:t>いただき</w:t>
      </w:r>
      <w:r w:rsidR="0055357D">
        <w:rPr>
          <w:rFonts w:asciiTheme="majorEastAsia" w:eastAsiaTheme="majorEastAsia" w:hAnsiTheme="majorEastAsia" w:hint="eastAsia"/>
          <w:sz w:val="26"/>
          <w:szCs w:val="26"/>
        </w:rPr>
        <w:t>ます。</w:t>
      </w:r>
      <w:r w:rsidR="0055357D" w:rsidRPr="0055357D">
        <w:rPr>
          <w:rFonts w:asciiTheme="majorEastAsia" w:eastAsiaTheme="majorEastAsia" w:hAnsiTheme="majorEastAsia" w:hint="eastAsia"/>
          <w:sz w:val="26"/>
          <w:szCs w:val="26"/>
        </w:rPr>
        <w:t xml:space="preserve">　</w:t>
      </w:r>
    </w:p>
    <w:p w14:paraId="7CE561EE" w14:textId="4C0EA7B0" w:rsidR="00A87785" w:rsidRPr="00C77AF9" w:rsidRDefault="00A87785" w:rsidP="0055357D">
      <w:pPr>
        <w:pStyle w:val="a3"/>
        <w:ind w:leftChars="0" w:left="0" w:firstLineChars="350" w:firstLine="910"/>
        <w:jc w:val="left"/>
        <w:rPr>
          <w:rFonts w:asciiTheme="majorEastAsia" w:eastAsiaTheme="majorEastAsia" w:hAnsiTheme="majorEastAsia"/>
          <w:sz w:val="26"/>
          <w:szCs w:val="26"/>
        </w:rPr>
      </w:pPr>
      <w:r w:rsidRPr="00C77AF9">
        <w:rPr>
          <w:rFonts w:asciiTheme="majorEastAsia" w:eastAsiaTheme="majorEastAsia" w:hAnsiTheme="majorEastAsia" w:hint="eastAsia"/>
          <w:sz w:val="26"/>
          <w:szCs w:val="26"/>
        </w:rPr>
        <w:t>差額が出た場合は後で徴収させて</w:t>
      </w:r>
      <w:r w:rsidR="00F63B6A" w:rsidRPr="00C77AF9">
        <w:rPr>
          <w:rFonts w:asciiTheme="majorEastAsia" w:eastAsiaTheme="majorEastAsia" w:hAnsiTheme="majorEastAsia" w:hint="eastAsia"/>
          <w:sz w:val="26"/>
          <w:szCs w:val="26"/>
        </w:rPr>
        <w:t>いただきます</w:t>
      </w:r>
      <w:r w:rsidRPr="00C77AF9">
        <w:rPr>
          <w:rFonts w:asciiTheme="majorEastAsia" w:eastAsiaTheme="majorEastAsia" w:hAnsiTheme="majorEastAsia" w:hint="eastAsia"/>
          <w:sz w:val="26"/>
          <w:szCs w:val="26"/>
        </w:rPr>
        <w:t>。卒園アルバムは希望者のみです。</w:t>
      </w:r>
    </w:p>
    <w:p w14:paraId="06EAEB57" w14:textId="11A4B50A" w:rsidR="00A87785" w:rsidRDefault="009972F1" w:rsidP="00A87785">
      <w:pPr>
        <w:pStyle w:val="a3"/>
        <w:ind w:leftChars="300" w:left="890" w:hangingChars="100" w:hanging="260"/>
        <w:jc w:val="left"/>
        <w:rPr>
          <w:rFonts w:asciiTheme="majorEastAsia" w:eastAsiaTheme="majorEastAsia" w:hAnsiTheme="majorEastAsia"/>
          <w:sz w:val="26"/>
          <w:szCs w:val="26"/>
        </w:rPr>
      </w:pPr>
      <w:r>
        <w:rPr>
          <w:rFonts w:asciiTheme="majorEastAsia" w:eastAsiaTheme="majorEastAsia" w:hAnsiTheme="majorEastAsia" w:hint="eastAsia"/>
          <w:sz w:val="26"/>
          <w:szCs w:val="26"/>
        </w:rPr>
        <w:t>◎主食代・副食費は欠席されても、その日数分を計算してお返しすることはできませんのでご了承下さい。長期休園される方は前もって担任までご相談下さい。</w:t>
      </w:r>
    </w:p>
    <w:p w14:paraId="7D531017" w14:textId="2180A19C" w:rsidR="009972F1" w:rsidRPr="008B5BC8" w:rsidRDefault="009972F1" w:rsidP="00A87785">
      <w:pPr>
        <w:pStyle w:val="a3"/>
        <w:ind w:leftChars="300" w:left="890" w:hangingChars="100" w:hanging="260"/>
        <w:jc w:val="left"/>
        <w:rPr>
          <w:rFonts w:asciiTheme="majorEastAsia" w:eastAsiaTheme="majorEastAsia" w:hAnsiTheme="majorEastAsia"/>
          <w:sz w:val="26"/>
          <w:szCs w:val="26"/>
        </w:rPr>
      </w:pPr>
    </w:p>
    <w:tbl>
      <w:tblPr>
        <w:tblStyle w:val="a4"/>
        <w:tblW w:w="9781" w:type="dxa"/>
        <w:tblInd w:w="704" w:type="dxa"/>
        <w:tblLook w:val="04A0" w:firstRow="1" w:lastRow="0" w:firstColumn="1" w:lastColumn="0" w:noHBand="0" w:noVBand="1"/>
      </w:tblPr>
      <w:tblGrid>
        <w:gridCol w:w="2977"/>
        <w:gridCol w:w="2126"/>
        <w:gridCol w:w="1418"/>
        <w:gridCol w:w="1559"/>
        <w:gridCol w:w="1701"/>
      </w:tblGrid>
      <w:tr w:rsidR="003167F4" w:rsidRPr="008B5BC8" w14:paraId="6640BC86" w14:textId="77777777" w:rsidTr="003167F4">
        <w:tc>
          <w:tcPr>
            <w:tcW w:w="2977" w:type="dxa"/>
          </w:tcPr>
          <w:p w14:paraId="769D37FD" w14:textId="77777777" w:rsidR="003167F4" w:rsidRPr="008B5BC8" w:rsidRDefault="003167F4" w:rsidP="00A87785">
            <w:pPr>
              <w:pStyle w:val="a3"/>
              <w:ind w:leftChars="0" w:left="0"/>
              <w:jc w:val="center"/>
              <w:rPr>
                <w:rFonts w:asciiTheme="majorEastAsia" w:eastAsiaTheme="majorEastAsia" w:hAnsiTheme="majorEastAsia"/>
                <w:sz w:val="26"/>
                <w:szCs w:val="26"/>
              </w:rPr>
            </w:pPr>
            <w:r w:rsidRPr="008B5BC8">
              <w:rPr>
                <w:rFonts w:asciiTheme="majorEastAsia" w:eastAsiaTheme="majorEastAsia" w:hAnsiTheme="majorEastAsia" w:hint="eastAsia"/>
                <w:sz w:val="26"/>
                <w:szCs w:val="26"/>
              </w:rPr>
              <w:t>年齢</w:t>
            </w:r>
          </w:p>
        </w:tc>
        <w:tc>
          <w:tcPr>
            <w:tcW w:w="2126" w:type="dxa"/>
          </w:tcPr>
          <w:p w14:paraId="0879EC02" w14:textId="424FFD35" w:rsidR="003167F4" w:rsidRPr="008B5BC8" w:rsidRDefault="003167F4" w:rsidP="003167F4">
            <w:pPr>
              <w:pStyle w:val="a3"/>
              <w:ind w:leftChars="0" w:left="0"/>
              <w:jc w:val="center"/>
              <w:rPr>
                <w:rFonts w:asciiTheme="majorEastAsia" w:eastAsiaTheme="majorEastAsia" w:hAnsiTheme="majorEastAsia"/>
                <w:sz w:val="26"/>
                <w:szCs w:val="26"/>
              </w:rPr>
            </w:pPr>
            <w:r w:rsidRPr="008B5BC8">
              <w:rPr>
                <w:rFonts w:asciiTheme="majorEastAsia" w:eastAsiaTheme="majorEastAsia" w:hAnsiTheme="majorEastAsia" w:hint="eastAsia"/>
                <w:sz w:val="26"/>
                <w:szCs w:val="26"/>
              </w:rPr>
              <w:t>保健衛生費</w:t>
            </w:r>
          </w:p>
        </w:tc>
        <w:tc>
          <w:tcPr>
            <w:tcW w:w="1418" w:type="dxa"/>
          </w:tcPr>
          <w:p w14:paraId="485FCF62" w14:textId="77777777" w:rsidR="003167F4" w:rsidRPr="008B5BC8" w:rsidRDefault="003167F4" w:rsidP="003167F4">
            <w:pPr>
              <w:pStyle w:val="a3"/>
              <w:ind w:leftChars="0" w:left="0"/>
              <w:jc w:val="center"/>
              <w:rPr>
                <w:rFonts w:asciiTheme="majorEastAsia" w:eastAsiaTheme="majorEastAsia" w:hAnsiTheme="majorEastAsia"/>
                <w:sz w:val="26"/>
                <w:szCs w:val="26"/>
              </w:rPr>
            </w:pPr>
            <w:r w:rsidRPr="008B5BC8">
              <w:rPr>
                <w:rFonts w:asciiTheme="majorEastAsia" w:eastAsiaTheme="majorEastAsia" w:hAnsiTheme="majorEastAsia" w:hint="eastAsia"/>
                <w:sz w:val="26"/>
                <w:szCs w:val="26"/>
              </w:rPr>
              <w:t>絵本代</w:t>
            </w:r>
          </w:p>
        </w:tc>
        <w:tc>
          <w:tcPr>
            <w:tcW w:w="1559" w:type="dxa"/>
          </w:tcPr>
          <w:p w14:paraId="1EA3C775" w14:textId="77777777" w:rsidR="003167F4" w:rsidRPr="008B5BC8" w:rsidRDefault="003167F4" w:rsidP="003167F4">
            <w:pPr>
              <w:pStyle w:val="a3"/>
              <w:ind w:leftChars="0" w:left="0"/>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行事費</w:t>
            </w:r>
          </w:p>
        </w:tc>
        <w:tc>
          <w:tcPr>
            <w:tcW w:w="1701" w:type="dxa"/>
          </w:tcPr>
          <w:p w14:paraId="0C2799B7" w14:textId="77777777" w:rsidR="003167F4" w:rsidRDefault="003167F4" w:rsidP="003167F4">
            <w:pPr>
              <w:pStyle w:val="a3"/>
              <w:ind w:leftChars="0" w:left="0"/>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合計</w:t>
            </w:r>
          </w:p>
        </w:tc>
      </w:tr>
      <w:tr w:rsidR="003167F4" w:rsidRPr="008B5BC8" w14:paraId="09A493C6" w14:textId="77777777" w:rsidTr="003167F4">
        <w:tc>
          <w:tcPr>
            <w:tcW w:w="2977" w:type="dxa"/>
          </w:tcPr>
          <w:p w14:paraId="5C8D3F9D" w14:textId="77777777" w:rsidR="003167F4" w:rsidRPr="008B5BC8" w:rsidRDefault="003167F4" w:rsidP="00A87785">
            <w:pPr>
              <w:pStyle w:val="a3"/>
              <w:ind w:leftChars="0" w:left="0"/>
              <w:jc w:val="center"/>
              <w:rPr>
                <w:rFonts w:asciiTheme="majorEastAsia" w:eastAsiaTheme="majorEastAsia" w:hAnsiTheme="majorEastAsia"/>
                <w:sz w:val="26"/>
                <w:szCs w:val="26"/>
              </w:rPr>
            </w:pPr>
            <w:r w:rsidRPr="008B5BC8">
              <w:rPr>
                <w:rFonts w:asciiTheme="majorEastAsia" w:eastAsiaTheme="majorEastAsia" w:hAnsiTheme="majorEastAsia" w:hint="eastAsia"/>
                <w:sz w:val="26"/>
                <w:szCs w:val="26"/>
              </w:rPr>
              <w:t>２歳児</w:t>
            </w:r>
          </w:p>
        </w:tc>
        <w:tc>
          <w:tcPr>
            <w:tcW w:w="2126" w:type="dxa"/>
          </w:tcPr>
          <w:p w14:paraId="31CE4932" w14:textId="403726FE" w:rsidR="003167F4" w:rsidRPr="008B5BC8" w:rsidRDefault="005719FC" w:rsidP="003167F4">
            <w:pPr>
              <w:pStyle w:val="a3"/>
              <w:ind w:leftChars="0" w:left="0"/>
              <w:jc w:val="center"/>
              <w:rPr>
                <w:rFonts w:asciiTheme="majorEastAsia" w:eastAsiaTheme="majorEastAsia" w:hAnsiTheme="majorEastAsia"/>
                <w:sz w:val="26"/>
                <w:szCs w:val="26"/>
              </w:rPr>
            </w:pPr>
            <w:r>
              <w:rPr>
                <w:rFonts w:asciiTheme="majorEastAsia" w:eastAsiaTheme="majorEastAsia" w:hAnsiTheme="majorEastAsia" w:hint="eastAsia"/>
                <w:noProof/>
                <w:sz w:val="26"/>
                <w:szCs w:val="26"/>
              </w:rPr>
              <mc:AlternateContent>
                <mc:Choice Requires="wps">
                  <w:drawing>
                    <wp:anchor distT="0" distB="0" distL="114300" distR="114300" simplePos="0" relativeHeight="251660288" behindDoc="0" locked="0" layoutInCell="1" allowOverlap="1" wp14:anchorId="271AF46E" wp14:editId="3FF6825F">
                      <wp:simplePos x="0" y="0"/>
                      <wp:positionH relativeFrom="column">
                        <wp:posOffset>64770</wp:posOffset>
                      </wp:positionH>
                      <wp:positionV relativeFrom="paragraph">
                        <wp:posOffset>183627</wp:posOffset>
                      </wp:positionV>
                      <wp:extent cx="1183342" cy="322729"/>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1183342" cy="322729"/>
                              </a:xfrm>
                              <a:prstGeom prst="rect">
                                <a:avLst/>
                              </a:prstGeom>
                              <a:noFill/>
                              <a:ln w="6350">
                                <a:noFill/>
                              </a:ln>
                            </wps:spPr>
                            <wps:txbx>
                              <w:txbxContent>
                                <w:p w14:paraId="08C3D836" w14:textId="433BA35F" w:rsidR="005719FC" w:rsidRDefault="005719FC">
                                  <w:r w:rsidRPr="00DE3820">
                                    <w:rPr>
                                      <w:rFonts w:asciiTheme="majorEastAsia" w:eastAsiaTheme="majorEastAsia" w:hAnsiTheme="majorEastAsia" w:hint="eastAsia"/>
                                      <w:sz w:val="26"/>
                                      <w:szCs w:val="26"/>
                                    </w:rPr>
                                    <w:t>１,０００円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AF46E" id="テキスト ボックス 2" o:spid="_x0000_s1027" type="#_x0000_t202" style="position:absolute;left:0;text-align:left;margin-left:5.1pt;margin-top:14.45pt;width:93.2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" filled="f" stroked="f" strokeweight=".5pt">
                      <v:textbox>
                        <w:txbxContent>
                          <w:p w14:paraId="08C3D836" w14:textId="433BA35F" w:rsidR="005719FC" w:rsidRDefault="005719FC">
                            <w:r w:rsidRPr="00DE3820">
                              <w:rPr>
                                <w:rFonts w:asciiTheme="majorEastAsia" w:eastAsiaTheme="majorEastAsia" w:hAnsiTheme="majorEastAsia" w:hint="eastAsia"/>
                                <w:sz w:val="26"/>
                                <w:szCs w:val="26"/>
                              </w:rPr>
                              <w:t>１,０００円</w:t>
                            </w:r>
                          </w:p>
                        </w:txbxContent>
                      </v:textbox>
                    </v:shape>
                  </w:pict>
                </mc:Fallback>
              </mc:AlternateContent>
            </w:r>
            <w:r w:rsidR="003167F4">
              <w:rPr>
                <w:rFonts w:asciiTheme="majorEastAsia" w:eastAsiaTheme="majorEastAsia" w:hAnsiTheme="majorEastAsia" w:hint="eastAsia"/>
                <w:sz w:val="26"/>
                <w:szCs w:val="26"/>
              </w:rPr>
              <w:t>１,０</w:t>
            </w:r>
            <w:r w:rsidR="003167F4" w:rsidRPr="008B5BC8">
              <w:rPr>
                <w:rFonts w:asciiTheme="majorEastAsia" w:eastAsiaTheme="majorEastAsia" w:hAnsiTheme="majorEastAsia" w:hint="eastAsia"/>
                <w:sz w:val="26"/>
                <w:szCs w:val="26"/>
              </w:rPr>
              <w:t>００円</w:t>
            </w:r>
          </w:p>
        </w:tc>
        <w:tc>
          <w:tcPr>
            <w:tcW w:w="1418" w:type="dxa"/>
          </w:tcPr>
          <w:p w14:paraId="51DAD0DD" w14:textId="2AFDAAE1" w:rsidR="003167F4" w:rsidRPr="008B5BC8" w:rsidRDefault="004C1A39" w:rsidP="007726E4">
            <w:pPr>
              <w:pStyle w:val="a3"/>
              <w:ind w:leftChars="0" w:left="0"/>
              <w:rPr>
                <w:rFonts w:asciiTheme="majorEastAsia" w:eastAsiaTheme="majorEastAsia" w:hAnsiTheme="majorEastAsia"/>
                <w:sz w:val="26"/>
                <w:szCs w:val="26"/>
              </w:rPr>
            </w:pPr>
            <w:r>
              <w:rPr>
                <w:rFonts w:asciiTheme="majorEastAsia" w:eastAsiaTheme="majorEastAsia" w:hAnsiTheme="majorEastAsia" w:hint="eastAsia"/>
                <w:sz w:val="26"/>
                <w:szCs w:val="26"/>
              </w:rPr>
              <w:t>４００</w:t>
            </w:r>
            <w:r w:rsidR="003167F4" w:rsidRPr="008B5BC8">
              <w:rPr>
                <w:rFonts w:asciiTheme="majorEastAsia" w:eastAsiaTheme="majorEastAsia" w:hAnsiTheme="majorEastAsia" w:hint="eastAsia"/>
                <w:sz w:val="26"/>
                <w:szCs w:val="26"/>
              </w:rPr>
              <w:t>円</w:t>
            </w:r>
          </w:p>
        </w:tc>
        <w:tc>
          <w:tcPr>
            <w:tcW w:w="1559" w:type="dxa"/>
          </w:tcPr>
          <w:p w14:paraId="528B95FC" w14:textId="77777777" w:rsidR="003167F4" w:rsidRDefault="003167F4" w:rsidP="003167F4">
            <w:pPr>
              <w:pStyle w:val="a3"/>
              <w:ind w:leftChars="0" w:left="0"/>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２００円</w:t>
            </w:r>
          </w:p>
        </w:tc>
        <w:tc>
          <w:tcPr>
            <w:tcW w:w="1701" w:type="dxa"/>
          </w:tcPr>
          <w:p w14:paraId="5005CD5F" w14:textId="5AB07A7E" w:rsidR="003167F4" w:rsidRDefault="004C1A39" w:rsidP="0035318A">
            <w:pPr>
              <w:pStyle w:val="a3"/>
              <w:ind w:leftChars="0" w:left="0"/>
              <w:rPr>
                <w:rFonts w:asciiTheme="majorEastAsia" w:eastAsiaTheme="majorEastAsia" w:hAnsiTheme="majorEastAsia"/>
                <w:sz w:val="26"/>
                <w:szCs w:val="26"/>
              </w:rPr>
            </w:pPr>
            <w:r>
              <w:rPr>
                <w:rFonts w:asciiTheme="majorEastAsia" w:eastAsiaTheme="majorEastAsia" w:hAnsiTheme="majorEastAsia" w:hint="eastAsia"/>
                <w:sz w:val="26"/>
                <w:szCs w:val="26"/>
              </w:rPr>
              <w:t>１，６００</w:t>
            </w:r>
            <w:r w:rsidR="003167F4">
              <w:rPr>
                <w:rFonts w:asciiTheme="majorEastAsia" w:eastAsiaTheme="majorEastAsia" w:hAnsiTheme="majorEastAsia" w:hint="eastAsia"/>
                <w:sz w:val="26"/>
                <w:szCs w:val="26"/>
              </w:rPr>
              <w:t>円</w:t>
            </w:r>
          </w:p>
        </w:tc>
      </w:tr>
      <w:tr w:rsidR="003167F4" w:rsidRPr="008B5BC8" w14:paraId="60E87125" w14:textId="77777777" w:rsidTr="00BC0F03">
        <w:tc>
          <w:tcPr>
            <w:tcW w:w="2977" w:type="dxa"/>
          </w:tcPr>
          <w:p w14:paraId="09C5D9BE" w14:textId="77777777" w:rsidR="003167F4" w:rsidRPr="008B5BC8" w:rsidRDefault="003167F4" w:rsidP="00A87785">
            <w:pPr>
              <w:pStyle w:val="a3"/>
              <w:ind w:leftChars="0" w:left="0"/>
              <w:jc w:val="center"/>
              <w:rPr>
                <w:rFonts w:asciiTheme="majorEastAsia" w:eastAsiaTheme="majorEastAsia" w:hAnsiTheme="majorEastAsia"/>
                <w:sz w:val="26"/>
                <w:szCs w:val="26"/>
              </w:rPr>
            </w:pPr>
            <w:r w:rsidRPr="008B5BC8">
              <w:rPr>
                <w:rFonts w:asciiTheme="majorEastAsia" w:eastAsiaTheme="majorEastAsia" w:hAnsiTheme="majorEastAsia" w:hint="eastAsia"/>
                <w:sz w:val="26"/>
                <w:szCs w:val="26"/>
              </w:rPr>
              <w:t>１歳児</w:t>
            </w:r>
          </w:p>
        </w:tc>
        <w:tc>
          <w:tcPr>
            <w:tcW w:w="2126" w:type="dxa"/>
          </w:tcPr>
          <w:p w14:paraId="063EF417" w14:textId="25B9963B" w:rsidR="003167F4" w:rsidRPr="00DE3820" w:rsidRDefault="003167F4" w:rsidP="00DE3820">
            <w:pPr>
              <w:ind w:firstLineChars="100" w:firstLine="260"/>
              <w:rPr>
                <w:rFonts w:asciiTheme="majorEastAsia" w:eastAsiaTheme="majorEastAsia" w:hAnsiTheme="majorEastAsia"/>
                <w:sz w:val="26"/>
                <w:szCs w:val="26"/>
              </w:rPr>
            </w:pPr>
          </w:p>
        </w:tc>
        <w:tc>
          <w:tcPr>
            <w:tcW w:w="1418" w:type="dxa"/>
            <w:tcBorders>
              <w:bottom w:val="single" w:sz="4" w:space="0" w:color="auto"/>
            </w:tcBorders>
          </w:tcPr>
          <w:p w14:paraId="3826D452" w14:textId="58BC7327" w:rsidR="003167F4" w:rsidRPr="008B5BC8" w:rsidRDefault="004C1A39" w:rsidP="007726E4">
            <w:pPr>
              <w:pStyle w:val="a3"/>
              <w:ind w:leftChars="0" w:left="0"/>
              <w:rPr>
                <w:rFonts w:asciiTheme="majorEastAsia" w:eastAsiaTheme="majorEastAsia" w:hAnsiTheme="majorEastAsia"/>
                <w:sz w:val="26"/>
                <w:szCs w:val="26"/>
              </w:rPr>
            </w:pPr>
            <w:r>
              <w:rPr>
                <w:rFonts w:asciiTheme="majorEastAsia" w:eastAsiaTheme="majorEastAsia" w:hAnsiTheme="majorEastAsia" w:hint="eastAsia"/>
                <w:sz w:val="26"/>
                <w:szCs w:val="26"/>
              </w:rPr>
              <w:t>３９０</w:t>
            </w:r>
            <w:r w:rsidR="003167F4" w:rsidRPr="008B5BC8">
              <w:rPr>
                <w:rFonts w:asciiTheme="majorEastAsia" w:eastAsiaTheme="majorEastAsia" w:hAnsiTheme="majorEastAsia" w:hint="eastAsia"/>
                <w:sz w:val="26"/>
                <w:szCs w:val="26"/>
              </w:rPr>
              <w:t>円</w:t>
            </w:r>
          </w:p>
        </w:tc>
        <w:tc>
          <w:tcPr>
            <w:tcW w:w="1559" w:type="dxa"/>
          </w:tcPr>
          <w:p w14:paraId="44AC2FF2" w14:textId="77777777" w:rsidR="003167F4" w:rsidRPr="008B5BC8" w:rsidRDefault="003167F4" w:rsidP="003167F4">
            <w:pPr>
              <w:pStyle w:val="a3"/>
              <w:ind w:leftChars="0" w:left="0"/>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２００円</w:t>
            </w:r>
          </w:p>
        </w:tc>
        <w:tc>
          <w:tcPr>
            <w:tcW w:w="1701" w:type="dxa"/>
          </w:tcPr>
          <w:p w14:paraId="1CB82ECF" w14:textId="0847F698" w:rsidR="003167F4" w:rsidRDefault="004C1A39" w:rsidP="0035318A">
            <w:pPr>
              <w:pStyle w:val="a3"/>
              <w:ind w:leftChars="0" w:left="0"/>
              <w:rPr>
                <w:rFonts w:asciiTheme="majorEastAsia" w:eastAsiaTheme="majorEastAsia" w:hAnsiTheme="majorEastAsia"/>
                <w:sz w:val="26"/>
                <w:szCs w:val="26"/>
              </w:rPr>
            </w:pPr>
            <w:r>
              <w:rPr>
                <w:rFonts w:asciiTheme="majorEastAsia" w:eastAsiaTheme="majorEastAsia" w:hAnsiTheme="majorEastAsia" w:hint="eastAsia"/>
                <w:sz w:val="26"/>
                <w:szCs w:val="26"/>
              </w:rPr>
              <w:t>１，５９０</w:t>
            </w:r>
            <w:r w:rsidR="003167F4">
              <w:rPr>
                <w:rFonts w:asciiTheme="majorEastAsia" w:eastAsiaTheme="majorEastAsia" w:hAnsiTheme="majorEastAsia" w:hint="eastAsia"/>
                <w:sz w:val="26"/>
                <w:szCs w:val="26"/>
              </w:rPr>
              <w:t>円</w:t>
            </w:r>
          </w:p>
        </w:tc>
      </w:tr>
      <w:tr w:rsidR="003167F4" w:rsidRPr="008B5BC8" w14:paraId="36002C3D" w14:textId="77777777" w:rsidTr="00BC0F03">
        <w:tc>
          <w:tcPr>
            <w:tcW w:w="2977" w:type="dxa"/>
          </w:tcPr>
          <w:p w14:paraId="50499040" w14:textId="77777777" w:rsidR="003167F4" w:rsidRPr="008B5BC8" w:rsidRDefault="003167F4" w:rsidP="00A87785">
            <w:pPr>
              <w:pStyle w:val="a3"/>
              <w:ind w:leftChars="0" w:left="0"/>
              <w:jc w:val="center"/>
              <w:rPr>
                <w:rFonts w:asciiTheme="majorEastAsia" w:eastAsiaTheme="majorEastAsia" w:hAnsiTheme="majorEastAsia"/>
                <w:sz w:val="26"/>
                <w:szCs w:val="26"/>
              </w:rPr>
            </w:pPr>
            <w:r w:rsidRPr="008B5BC8">
              <w:rPr>
                <w:rFonts w:asciiTheme="majorEastAsia" w:eastAsiaTheme="majorEastAsia" w:hAnsiTheme="majorEastAsia" w:hint="eastAsia"/>
                <w:sz w:val="26"/>
                <w:szCs w:val="26"/>
              </w:rPr>
              <w:t>０歳児</w:t>
            </w:r>
          </w:p>
        </w:tc>
        <w:tc>
          <w:tcPr>
            <w:tcW w:w="2126" w:type="dxa"/>
          </w:tcPr>
          <w:p w14:paraId="312FD219" w14:textId="77777777" w:rsidR="003167F4" w:rsidRPr="008B5BC8" w:rsidRDefault="003167F4" w:rsidP="003167F4">
            <w:pPr>
              <w:pStyle w:val="a3"/>
              <w:ind w:leftChars="0" w:left="0"/>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１,０</w:t>
            </w:r>
            <w:r w:rsidRPr="008B5BC8">
              <w:rPr>
                <w:rFonts w:asciiTheme="majorEastAsia" w:eastAsiaTheme="majorEastAsia" w:hAnsiTheme="majorEastAsia" w:hint="eastAsia"/>
                <w:sz w:val="26"/>
                <w:szCs w:val="26"/>
              </w:rPr>
              <w:t>００円</w:t>
            </w:r>
          </w:p>
        </w:tc>
        <w:tc>
          <w:tcPr>
            <w:tcW w:w="1418" w:type="dxa"/>
            <w:tcBorders>
              <w:tr2bl w:val="single" w:sz="4" w:space="0" w:color="auto"/>
            </w:tcBorders>
          </w:tcPr>
          <w:p w14:paraId="129BE3AC" w14:textId="1328CF39" w:rsidR="003167F4" w:rsidRPr="008B5BC8" w:rsidRDefault="003167F4" w:rsidP="00BC0F03">
            <w:pPr>
              <w:pStyle w:val="a3"/>
              <w:ind w:leftChars="0" w:left="0"/>
              <w:rPr>
                <w:rFonts w:asciiTheme="majorEastAsia" w:eastAsiaTheme="majorEastAsia" w:hAnsiTheme="majorEastAsia"/>
                <w:sz w:val="26"/>
                <w:szCs w:val="26"/>
              </w:rPr>
            </w:pPr>
          </w:p>
        </w:tc>
        <w:tc>
          <w:tcPr>
            <w:tcW w:w="1559" w:type="dxa"/>
          </w:tcPr>
          <w:p w14:paraId="017A081E" w14:textId="77777777" w:rsidR="003167F4" w:rsidRDefault="003167F4" w:rsidP="003167F4">
            <w:pPr>
              <w:pStyle w:val="a3"/>
              <w:ind w:leftChars="0" w:left="0"/>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２００円</w:t>
            </w:r>
          </w:p>
        </w:tc>
        <w:tc>
          <w:tcPr>
            <w:tcW w:w="1701" w:type="dxa"/>
          </w:tcPr>
          <w:p w14:paraId="41961714" w14:textId="553D29AF" w:rsidR="003167F4" w:rsidRDefault="003167F4" w:rsidP="003167F4">
            <w:pPr>
              <w:pStyle w:val="a3"/>
              <w:ind w:leftChars="0" w:left="0"/>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１,</w:t>
            </w:r>
            <w:r w:rsidR="00BC0F03">
              <w:rPr>
                <w:rFonts w:asciiTheme="majorEastAsia" w:eastAsiaTheme="majorEastAsia" w:hAnsiTheme="majorEastAsia" w:hint="eastAsia"/>
                <w:sz w:val="26"/>
                <w:szCs w:val="26"/>
              </w:rPr>
              <w:t>２０</w:t>
            </w:r>
            <w:r>
              <w:rPr>
                <w:rFonts w:asciiTheme="majorEastAsia" w:eastAsiaTheme="majorEastAsia" w:hAnsiTheme="majorEastAsia" w:hint="eastAsia"/>
                <w:sz w:val="26"/>
                <w:szCs w:val="26"/>
              </w:rPr>
              <w:t>０円</w:t>
            </w:r>
          </w:p>
        </w:tc>
      </w:tr>
    </w:tbl>
    <w:p w14:paraId="3FADFA86" w14:textId="77777777" w:rsidR="008B5BC8" w:rsidRDefault="008B5BC8" w:rsidP="00A87785">
      <w:pPr>
        <w:pStyle w:val="a3"/>
        <w:ind w:leftChars="300" w:left="890" w:hangingChars="100" w:hanging="260"/>
        <w:jc w:val="left"/>
        <w:rPr>
          <w:rFonts w:asciiTheme="majorEastAsia" w:eastAsiaTheme="majorEastAsia" w:hAnsiTheme="majorEastAsia"/>
          <w:sz w:val="26"/>
          <w:szCs w:val="26"/>
        </w:rPr>
      </w:pPr>
    </w:p>
    <w:p w14:paraId="1070C2C5" w14:textId="77777777" w:rsidR="008B5BC8" w:rsidRPr="00DD793D" w:rsidRDefault="008B5BC8" w:rsidP="00DD793D">
      <w:pPr>
        <w:ind w:firstLineChars="200" w:firstLine="520"/>
        <w:jc w:val="left"/>
        <w:rPr>
          <w:rFonts w:asciiTheme="majorEastAsia" w:eastAsiaTheme="majorEastAsia" w:hAnsiTheme="majorEastAsia"/>
          <w:sz w:val="26"/>
          <w:szCs w:val="26"/>
        </w:rPr>
      </w:pPr>
      <w:r w:rsidRPr="00DD793D">
        <w:rPr>
          <w:rFonts w:asciiTheme="majorEastAsia" w:eastAsiaTheme="majorEastAsia" w:hAnsiTheme="majorEastAsia" w:hint="eastAsia"/>
          <w:sz w:val="26"/>
          <w:szCs w:val="26"/>
        </w:rPr>
        <w:t>＊保健衛生費はお昼寝布団レンタル料、シーツ</w:t>
      </w:r>
      <w:r w:rsidR="00B70D6B" w:rsidRPr="00DD793D">
        <w:rPr>
          <w:rFonts w:asciiTheme="majorEastAsia" w:eastAsiaTheme="majorEastAsia" w:hAnsiTheme="majorEastAsia" w:hint="eastAsia"/>
          <w:sz w:val="26"/>
          <w:szCs w:val="26"/>
        </w:rPr>
        <w:t>等のクリーニング代</w:t>
      </w:r>
      <w:r w:rsidRPr="00DD793D">
        <w:rPr>
          <w:rFonts w:asciiTheme="majorEastAsia" w:eastAsiaTheme="majorEastAsia" w:hAnsiTheme="majorEastAsia" w:hint="eastAsia"/>
          <w:sz w:val="26"/>
          <w:szCs w:val="26"/>
        </w:rPr>
        <w:t>です。</w:t>
      </w:r>
    </w:p>
    <w:p w14:paraId="50ECBC1C" w14:textId="77777777" w:rsidR="008B5BC8" w:rsidRPr="008B5BC8" w:rsidRDefault="008B5BC8" w:rsidP="00A87785">
      <w:pPr>
        <w:pStyle w:val="a3"/>
        <w:ind w:leftChars="300" w:left="890" w:hangingChars="100" w:hanging="260"/>
        <w:jc w:val="left"/>
        <w:rPr>
          <w:rFonts w:asciiTheme="majorEastAsia" w:eastAsiaTheme="majorEastAsia" w:hAnsiTheme="majorEastAsia"/>
          <w:sz w:val="26"/>
          <w:szCs w:val="26"/>
        </w:rPr>
      </w:pPr>
    </w:p>
    <w:p w14:paraId="0B594C49" w14:textId="066CB847" w:rsidR="004433A3" w:rsidRPr="00B21EF8" w:rsidRDefault="00A87785" w:rsidP="00B21EF8">
      <w:pPr>
        <w:pStyle w:val="a3"/>
        <w:numPr>
          <w:ilvl w:val="0"/>
          <w:numId w:val="1"/>
        </w:numPr>
        <w:ind w:leftChars="0"/>
        <w:rPr>
          <w:rFonts w:asciiTheme="majorEastAsia" w:eastAsiaTheme="majorEastAsia" w:hAnsiTheme="majorEastAsia"/>
          <w:sz w:val="26"/>
          <w:szCs w:val="26"/>
        </w:rPr>
      </w:pPr>
      <w:r w:rsidRPr="008B5BC8">
        <w:rPr>
          <w:rFonts w:asciiTheme="majorEastAsia" w:eastAsiaTheme="majorEastAsia" w:hAnsiTheme="majorEastAsia" w:hint="eastAsia"/>
          <w:sz w:val="26"/>
          <w:szCs w:val="26"/>
        </w:rPr>
        <w:t>スクールバス代（オレンジ色袋）</w:t>
      </w:r>
    </w:p>
    <w:p w14:paraId="7E81B353" w14:textId="0692FE92" w:rsidR="004433A3" w:rsidRPr="00B21EF8" w:rsidRDefault="004433A3" w:rsidP="00B21EF8">
      <w:pPr>
        <w:pStyle w:val="a3"/>
        <w:ind w:leftChars="0" w:left="720"/>
        <w:rPr>
          <w:rFonts w:asciiTheme="majorEastAsia" w:eastAsiaTheme="majorEastAsia" w:hAnsiTheme="majorEastAsia"/>
          <w:sz w:val="26"/>
          <w:szCs w:val="26"/>
        </w:rPr>
      </w:pPr>
      <w:r w:rsidRPr="008B5BC8">
        <w:rPr>
          <w:rFonts w:asciiTheme="majorEastAsia" w:eastAsiaTheme="majorEastAsia" w:hAnsiTheme="majorEastAsia" w:hint="eastAsia"/>
          <w:sz w:val="26"/>
          <w:szCs w:val="26"/>
        </w:rPr>
        <w:t xml:space="preserve">　スクールバス利用者　　１ヶ月　２，５００円（片道の場合は１，５００円）</w:t>
      </w:r>
    </w:p>
    <w:p w14:paraId="50C969DE" w14:textId="3F307E79" w:rsidR="00046CA0" w:rsidRDefault="004433A3" w:rsidP="00046CA0">
      <w:pPr>
        <w:pStyle w:val="a3"/>
        <w:ind w:leftChars="0" w:left="260" w:hangingChars="100" w:hanging="260"/>
        <w:rPr>
          <w:rFonts w:asciiTheme="majorEastAsia" w:eastAsiaTheme="majorEastAsia" w:hAnsiTheme="majorEastAsia"/>
          <w:sz w:val="26"/>
          <w:szCs w:val="26"/>
        </w:rPr>
      </w:pPr>
      <w:r w:rsidRPr="008B5BC8">
        <w:rPr>
          <w:rFonts w:asciiTheme="majorEastAsia" w:eastAsiaTheme="majorEastAsia" w:hAnsiTheme="majorEastAsia" w:hint="eastAsia"/>
          <w:sz w:val="26"/>
          <w:szCs w:val="26"/>
        </w:rPr>
        <w:t xml:space="preserve">　</w:t>
      </w:r>
      <w:r w:rsidR="00046CA0">
        <w:rPr>
          <w:rFonts w:asciiTheme="majorEastAsia" w:eastAsiaTheme="majorEastAsia" w:hAnsiTheme="majorEastAsia" w:hint="eastAsia"/>
          <w:sz w:val="26"/>
          <w:szCs w:val="26"/>
        </w:rPr>
        <w:t xml:space="preserve">　</w:t>
      </w:r>
      <w:r w:rsidR="00F86EC1">
        <w:rPr>
          <w:rFonts w:asciiTheme="majorEastAsia" w:eastAsiaTheme="majorEastAsia" w:hAnsiTheme="majorEastAsia" w:hint="eastAsia"/>
          <w:sz w:val="26"/>
          <w:szCs w:val="26"/>
        </w:rPr>
        <w:t>＊</w:t>
      </w:r>
      <w:r w:rsidRPr="008B5BC8">
        <w:rPr>
          <w:rFonts w:asciiTheme="majorEastAsia" w:eastAsiaTheme="majorEastAsia" w:hAnsiTheme="majorEastAsia" w:hint="eastAsia"/>
          <w:sz w:val="26"/>
          <w:szCs w:val="26"/>
        </w:rPr>
        <w:t>本年度のバスコースは決まっています。年度途中からバスを希望される方は、現在</w:t>
      </w:r>
    </w:p>
    <w:p w14:paraId="59EF4715" w14:textId="77777777" w:rsidR="004433A3" w:rsidRPr="00046CA0" w:rsidRDefault="00046CA0" w:rsidP="00046CA0">
      <w:pPr>
        <w:pStyle w:val="a3"/>
        <w:ind w:leftChars="0" w:left="260" w:hangingChars="100" w:hanging="260"/>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w:t>
      </w:r>
      <w:r>
        <w:rPr>
          <w:rFonts w:asciiTheme="majorEastAsia" w:eastAsiaTheme="majorEastAsia" w:hAnsiTheme="majorEastAsia"/>
          <w:sz w:val="26"/>
          <w:szCs w:val="26"/>
        </w:rPr>
        <w:t xml:space="preserve">  </w:t>
      </w:r>
      <w:r>
        <w:rPr>
          <w:rFonts w:asciiTheme="majorEastAsia" w:eastAsiaTheme="majorEastAsia" w:hAnsiTheme="majorEastAsia" w:hint="eastAsia"/>
          <w:sz w:val="26"/>
          <w:szCs w:val="26"/>
        </w:rPr>
        <w:t xml:space="preserve"> </w:t>
      </w:r>
      <w:r w:rsidR="004433A3" w:rsidRPr="008B5BC8">
        <w:rPr>
          <w:rFonts w:asciiTheme="majorEastAsia" w:eastAsiaTheme="majorEastAsia" w:hAnsiTheme="majorEastAsia" w:hint="eastAsia"/>
          <w:sz w:val="26"/>
          <w:szCs w:val="26"/>
        </w:rPr>
        <w:t>の</w:t>
      </w:r>
      <w:r w:rsidR="004433A3" w:rsidRPr="00046CA0">
        <w:rPr>
          <w:rFonts w:asciiTheme="majorEastAsia" w:eastAsiaTheme="majorEastAsia" w:hAnsiTheme="majorEastAsia" w:hint="eastAsia"/>
          <w:sz w:val="26"/>
          <w:szCs w:val="26"/>
        </w:rPr>
        <w:t>コース上での乗車は可能です。また時間の指定は</w:t>
      </w:r>
      <w:r w:rsidR="003167F4" w:rsidRPr="00046CA0">
        <w:rPr>
          <w:rFonts w:asciiTheme="majorEastAsia" w:eastAsiaTheme="majorEastAsia" w:hAnsiTheme="majorEastAsia" w:hint="eastAsia"/>
          <w:sz w:val="26"/>
          <w:szCs w:val="26"/>
        </w:rPr>
        <w:t>出来ません</w:t>
      </w:r>
      <w:r w:rsidR="004433A3" w:rsidRPr="00046CA0">
        <w:rPr>
          <w:rFonts w:asciiTheme="majorEastAsia" w:eastAsiaTheme="majorEastAsia" w:hAnsiTheme="majorEastAsia" w:hint="eastAsia"/>
          <w:sz w:val="26"/>
          <w:szCs w:val="26"/>
        </w:rPr>
        <w:t>。</w:t>
      </w:r>
    </w:p>
    <w:p w14:paraId="4B86DDE0" w14:textId="7A4BE657" w:rsidR="004433A3" w:rsidRPr="008B5BC8" w:rsidRDefault="004433A3" w:rsidP="004433A3">
      <w:pPr>
        <w:pStyle w:val="a3"/>
        <w:ind w:leftChars="0" w:left="260" w:hangingChars="100" w:hanging="260"/>
        <w:rPr>
          <w:rFonts w:asciiTheme="majorEastAsia" w:eastAsiaTheme="majorEastAsia" w:hAnsiTheme="majorEastAsia"/>
          <w:sz w:val="26"/>
          <w:szCs w:val="26"/>
        </w:rPr>
      </w:pPr>
      <w:r w:rsidRPr="008B5BC8">
        <w:rPr>
          <w:rFonts w:asciiTheme="majorEastAsia" w:eastAsiaTheme="majorEastAsia" w:hAnsiTheme="majorEastAsia" w:hint="eastAsia"/>
          <w:sz w:val="26"/>
          <w:szCs w:val="26"/>
        </w:rPr>
        <w:t xml:space="preserve">　</w:t>
      </w:r>
      <w:r w:rsidR="00046CA0">
        <w:rPr>
          <w:rFonts w:asciiTheme="majorEastAsia" w:eastAsiaTheme="majorEastAsia" w:hAnsiTheme="majorEastAsia" w:hint="eastAsia"/>
          <w:sz w:val="26"/>
          <w:szCs w:val="26"/>
        </w:rPr>
        <w:t xml:space="preserve"> </w:t>
      </w:r>
      <w:r w:rsidR="00046CA0">
        <w:rPr>
          <w:rFonts w:asciiTheme="majorEastAsia" w:eastAsiaTheme="majorEastAsia" w:hAnsiTheme="majorEastAsia"/>
          <w:sz w:val="26"/>
          <w:szCs w:val="26"/>
        </w:rPr>
        <w:t xml:space="preserve"> </w:t>
      </w:r>
      <w:r w:rsidR="00F86EC1">
        <w:rPr>
          <w:rFonts w:asciiTheme="majorEastAsia" w:eastAsiaTheme="majorEastAsia" w:hAnsiTheme="majorEastAsia" w:hint="eastAsia"/>
          <w:sz w:val="26"/>
          <w:szCs w:val="26"/>
        </w:rPr>
        <w:t>＊</w:t>
      </w:r>
      <w:r w:rsidRPr="008B5BC8">
        <w:rPr>
          <w:rFonts w:asciiTheme="majorEastAsia" w:eastAsiaTheme="majorEastAsia" w:hAnsiTheme="majorEastAsia" w:hint="eastAsia"/>
          <w:sz w:val="26"/>
          <w:szCs w:val="26"/>
        </w:rPr>
        <w:t>バスコースは毎年見直します。</w:t>
      </w:r>
    </w:p>
    <w:p w14:paraId="0FFAADC6" w14:textId="3346210C" w:rsidR="004433A3" w:rsidRDefault="00B21EF8" w:rsidP="00B21EF8">
      <w:pPr>
        <w:pStyle w:val="a3"/>
        <w:ind w:leftChars="0" w:left="780" w:hangingChars="300" w:hanging="780"/>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◎バス代は1日でもご利用があれば全額納入となります。欠席されてもその日数分を計算してお返しすることはできませんのでご了承下さい。</w:t>
      </w:r>
      <w:r w:rsidR="00F86EC1">
        <w:rPr>
          <w:rFonts w:asciiTheme="majorEastAsia" w:eastAsiaTheme="majorEastAsia" w:hAnsiTheme="majorEastAsia" w:hint="eastAsia"/>
          <w:sz w:val="26"/>
          <w:szCs w:val="26"/>
        </w:rPr>
        <w:t>1ヶ月以上</w:t>
      </w:r>
      <w:r>
        <w:rPr>
          <w:rFonts w:asciiTheme="majorEastAsia" w:eastAsiaTheme="majorEastAsia" w:hAnsiTheme="majorEastAsia" w:hint="eastAsia"/>
          <w:sz w:val="26"/>
          <w:szCs w:val="26"/>
        </w:rPr>
        <w:t>バスの利用を停止する場合は停止</w:t>
      </w:r>
      <w:r w:rsidR="00B72C11">
        <w:rPr>
          <w:rFonts w:asciiTheme="majorEastAsia" w:eastAsiaTheme="majorEastAsia" w:hAnsiTheme="majorEastAsia" w:hint="eastAsia"/>
          <w:sz w:val="26"/>
          <w:szCs w:val="26"/>
        </w:rPr>
        <w:t>したい月の</w:t>
      </w:r>
      <w:r>
        <w:rPr>
          <w:rFonts w:asciiTheme="majorEastAsia" w:eastAsiaTheme="majorEastAsia" w:hAnsiTheme="majorEastAsia" w:hint="eastAsia"/>
          <w:sz w:val="26"/>
          <w:szCs w:val="26"/>
        </w:rPr>
        <w:t>前月末までに担任</w:t>
      </w:r>
      <w:r w:rsidR="00F86EC1">
        <w:rPr>
          <w:rFonts w:asciiTheme="majorEastAsia" w:eastAsiaTheme="majorEastAsia" w:hAnsiTheme="majorEastAsia" w:hint="eastAsia"/>
          <w:sz w:val="26"/>
          <w:szCs w:val="26"/>
        </w:rPr>
        <w:t>へ伝えて下さい</w:t>
      </w:r>
      <w:r>
        <w:rPr>
          <w:rFonts w:asciiTheme="majorEastAsia" w:eastAsiaTheme="majorEastAsia" w:hAnsiTheme="majorEastAsia" w:hint="eastAsia"/>
          <w:sz w:val="26"/>
          <w:szCs w:val="26"/>
        </w:rPr>
        <w:t>。</w:t>
      </w:r>
    </w:p>
    <w:p w14:paraId="51CF3C7E" w14:textId="77777777" w:rsidR="00B72C11" w:rsidRPr="008B5BC8" w:rsidRDefault="00B72C11" w:rsidP="00B21EF8">
      <w:pPr>
        <w:pStyle w:val="a3"/>
        <w:ind w:leftChars="0" w:left="780" w:hangingChars="300" w:hanging="780"/>
        <w:rPr>
          <w:rFonts w:asciiTheme="majorEastAsia" w:eastAsiaTheme="majorEastAsia" w:hAnsiTheme="majorEastAsia"/>
          <w:sz w:val="26"/>
          <w:szCs w:val="26"/>
        </w:rPr>
      </w:pPr>
    </w:p>
    <w:p w14:paraId="1EE93EC7" w14:textId="77777777" w:rsidR="004433A3" w:rsidRPr="008B5BC8" w:rsidRDefault="004433A3" w:rsidP="004433A3">
      <w:pPr>
        <w:pStyle w:val="a3"/>
        <w:ind w:leftChars="0" w:left="260" w:hangingChars="100" w:hanging="260"/>
        <w:rPr>
          <w:rFonts w:asciiTheme="majorEastAsia" w:eastAsiaTheme="majorEastAsia" w:hAnsiTheme="majorEastAsia"/>
          <w:sz w:val="26"/>
          <w:szCs w:val="26"/>
        </w:rPr>
      </w:pPr>
      <w:r w:rsidRPr="008B5BC8">
        <w:rPr>
          <w:rFonts w:asciiTheme="majorEastAsia" w:eastAsiaTheme="majorEastAsia" w:hAnsiTheme="majorEastAsia" w:hint="eastAsia"/>
          <w:sz w:val="26"/>
          <w:szCs w:val="26"/>
        </w:rPr>
        <w:t>【お願い】</w:t>
      </w:r>
    </w:p>
    <w:p w14:paraId="751A1475" w14:textId="77777777" w:rsidR="000B6373" w:rsidRDefault="004433A3" w:rsidP="000B6373">
      <w:pPr>
        <w:pStyle w:val="a3"/>
        <w:ind w:leftChars="117" w:left="246" w:firstLineChars="100" w:firstLine="260"/>
        <w:rPr>
          <w:rFonts w:asciiTheme="majorEastAsia" w:eastAsiaTheme="majorEastAsia" w:hAnsiTheme="majorEastAsia"/>
          <w:sz w:val="26"/>
          <w:szCs w:val="26"/>
        </w:rPr>
      </w:pPr>
      <w:r w:rsidRPr="008B5BC8">
        <w:rPr>
          <w:rFonts w:asciiTheme="majorEastAsia" w:eastAsiaTheme="majorEastAsia" w:hAnsiTheme="majorEastAsia" w:hint="eastAsia"/>
          <w:sz w:val="26"/>
          <w:szCs w:val="26"/>
        </w:rPr>
        <w:t>＊実費経費・スクールバス代の徴収日は毎月発行する「うちでだより」でお知らせしま</w:t>
      </w:r>
    </w:p>
    <w:p w14:paraId="048FC73E" w14:textId="77777777" w:rsidR="004433A3" w:rsidRPr="008B5BC8" w:rsidRDefault="004433A3" w:rsidP="000B6373">
      <w:pPr>
        <w:pStyle w:val="a3"/>
        <w:ind w:leftChars="117" w:left="246" w:firstLineChars="200" w:firstLine="520"/>
        <w:rPr>
          <w:rFonts w:asciiTheme="majorEastAsia" w:eastAsiaTheme="majorEastAsia" w:hAnsiTheme="majorEastAsia"/>
          <w:sz w:val="26"/>
          <w:szCs w:val="26"/>
        </w:rPr>
      </w:pPr>
      <w:r w:rsidRPr="008B5BC8">
        <w:rPr>
          <w:rFonts w:asciiTheme="majorEastAsia" w:eastAsiaTheme="majorEastAsia" w:hAnsiTheme="majorEastAsia" w:hint="eastAsia"/>
          <w:sz w:val="26"/>
          <w:szCs w:val="26"/>
        </w:rPr>
        <w:t>す。</w:t>
      </w:r>
    </w:p>
    <w:p w14:paraId="1ADB3705" w14:textId="77777777" w:rsidR="000B6373" w:rsidRPr="000B6373" w:rsidRDefault="004433A3" w:rsidP="000B6373">
      <w:pPr>
        <w:pStyle w:val="a3"/>
        <w:ind w:leftChars="0" w:left="520" w:hangingChars="200" w:hanging="520"/>
        <w:rPr>
          <w:rFonts w:asciiTheme="majorEastAsia" w:eastAsiaTheme="majorEastAsia" w:hAnsiTheme="majorEastAsia"/>
          <w:sz w:val="26"/>
          <w:szCs w:val="26"/>
        </w:rPr>
      </w:pPr>
      <w:r w:rsidRPr="008B5BC8">
        <w:rPr>
          <w:rFonts w:asciiTheme="majorEastAsia" w:eastAsiaTheme="majorEastAsia" w:hAnsiTheme="majorEastAsia" w:hint="eastAsia"/>
          <w:sz w:val="26"/>
          <w:szCs w:val="26"/>
        </w:rPr>
        <w:t xml:space="preserve">　</w:t>
      </w:r>
      <w:r w:rsidR="00046CA0">
        <w:rPr>
          <w:rFonts w:asciiTheme="majorEastAsia" w:eastAsiaTheme="majorEastAsia" w:hAnsiTheme="majorEastAsia" w:hint="eastAsia"/>
          <w:sz w:val="26"/>
          <w:szCs w:val="26"/>
        </w:rPr>
        <w:t xml:space="preserve">　</w:t>
      </w:r>
      <w:r w:rsidRPr="008B5BC8">
        <w:rPr>
          <w:rFonts w:asciiTheme="majorEastAsia" w:eastAsiaTheme="majorEastAsia" w:hAnsiTheme="majorEastAsia" w:hint="eastAsia"/>
          <w:sz w:val="26"/>
          <w:szCs w:val="26"/>
        </w:rPr>
        <w:t>＊納入に際し、一つの袋に兄弟姉妹の分を一緒に入れたり、その他の費用を入れたり</w:t>
      </w:r>
    </w:p>
    <w:p w14:paraId="66DA75B5" w14:textId="77777777" w:rsidR="000B6373" w:rsidRPr="000B6373" w:rsidRDefault="004433A3" w:rsidP="000B6373">
      <w:pPr>
        <w:ind w:firstLineChars="300" w:firstLine="780"/>
        <w:rPr>
          <w:rFonts w:asciiTheme="majorEastAsia" w:eastAsiaTheme="majorEastAsia" w:hAnsiTheme="majorEastAsia"/>
          <w:sz w:val="26"/>
          <w:szCs w:val="26"/>
        </w:rPr>
      </w:pPr>
      <w:r w:rsidRPr="000B6373">
        <w:rPr>
          <w:rFonts w:asciiTheme="majorEastAsia" w:eastAsiaTheme="majorEastAsia" w:hAnsiTheme="majorEastAsia" w:hint="eastAsia"/>
          <w:sz w:val="26"/>
          <w:szCs w:val="26"/>
        </w:rPr>
        <w:t>しないで</w:t>
      </w:r>
      <w:r w:rsidR="003167F4" w:rsidRPr="000B6373">
        <w:rPr>
          <w:rFonts w:asciiTheme="majorEastAsia" w:eastAsiaTheme="majorEastAsia" w:hAnsiTheme="majorEastAsia" w:hint="eastAsia"/>
          <w:sz w:val="26"/>
          <w:szCs w:val="26"/>
        </w:rPr>
        <w:t>個人</w:t>
      </w:r>
      <w:r w:rsidRPr="000B6373">
        <w:rPr>
          <w:rFonts w:asciiTheme="majorEastAsia" w:eastAsiaTheme="majorEastAsia" w:hAnsiTheme="majorEastAsia" w:hint="eastAsia"/>
          <w:sz w:val="26"/>
          <w:szCs w:val="26"/>
        </w:rPr>
        <w:t>の別々の袋に入れて下さい。おつりの要らないよう、お願いします。</w:t>
      </w:r>
    </w:p>
    <w:p w14:paraId="65E2981D" w14:textId="77777777" w:rsidR="000B6373" w:rsidRDefault="004433A3" w:rsidP="000B6373">
      <w:pPr>
        <w:pStyle w:val="a3"/>
        <w:ind w:leftChars="0" w:left="910" w:hangingChars="350" w:hanging="910"/>
        <w:rPr>
          <w:rFonts w:asciiTheme="majorEastAsia" w:eastAsiaTheme="majorEastAsia" w:hAnsiTheme="majorEastAsia"/>
          <w:sz w:val="26"/>
          <w:szCs w:val="26"/>
        </w:rPr>
      </w:pPr>
      <w:r w:rsidRPr="008B5BC8">
        <w:rPr>
          <w:rFonts w:asciiTheme="majorEastAsia" w:eastAsiaTheme="majorEastAsia" w:hAnsiTheme="majorEastAsia" w:hint="eastAsia"/>
          <w:sz w:val="26"/>
          <w:szCs w:val="26"/>
        </w:rPr>
        <w:t xml:space="preserve">　　</w:t>
      </w:r>
      <w:r w:rsidR="000B6373">
        <w:rPr>
          <w:rFonts w:asciiTheme="majorEastAsia" w:eastAsiaTheme="majorEastAsia" w:hAnsiTheme="majorEastAsia" w:hint="eastAsia"/>
          <w:sz w:val="26"/>
          <w:szCs w:val="26"/>
        </w:rPr>
        <w:t xml:space="preserve">  </w:t>
      </w:r>
      <w:r w:rsidRPr="008B5BC8">
        <w:rPr>
          <w:rFonts w:asciiTheme="majorEastAsia" w:eastAsiaTheme="majorEastAsia" w:hAnsiTheme="majorEastAsia" w:hint="eastAsia"/>
          <w:sz w:val="26"/>
          <w:szCs w:val="26"/>
        </w:rPr>
        <w:t>実費経費袋(オレンジ色)・雑費袋（水色）は年度終わりにお返しし、領収書とさ</w:t>
      </w:r>
      <w:r w:rsidR="000B6373">
        <w:rPr>
          <w:rFonts w:asciiTheme="majorEastAsia" w:eastAsiaTheme="majorEastAsia" w:hAnsiTheme="majorEastAsia" w:hint="eastAsia"/>
          <w:sz w:val="26"/>
          <w:szCs w:val="26"/>
        </w:rPr>
        <w:t>せ</w:t>
      </w:r>
    </w:p>
    <w:p w14:paraId="40F277F0" w14:textId="4CC6ED04" w:rsidR="004433A3" w:rsidRPr="008B5BC8" w:rsidRDefault="004433A3" w:rsidP="000B6373">
      <w:pPr>
        <w:pStyle w:val="a3"/>
        <w:ind w:leftChars="350" w:left="735"/>
        <w:rPr>
          <w:rFonts w:asciiTheme="majorEastAsia" w:eastAsiaTheme="majorEastAsia" w:hAnsiTheme="majorEastAsia"/>
          <w:sz w:val="26"/>
          <w:szCs w:val="26"/>
        </w:rPr>
      </w:pPr>
      <w:r w:rsidRPr="008B5BC8">
        <w:rPr>
          <w:rFonts w:asciiTheme="majorEastAsia" w:eastAsiaTheme="majorEastAsia" w:hAnsiTheme="majorEastAsia" w:hint="eastAsia"/>
          <w:sz w:val="26"/>
          <w:szCs w:val="26"/>
        </w:rPr>
        <w:t>て</w:t>
      </w:r>
      <w:r w:rsidR="00F63B6A">
        <w:rPr>
          <w:rFonts w:asciiTheme="majorEastAsia" w:eastAsiaTheme="majorEastAsia" w:hAnsiTheme="majorEastAsia" w:hint="eastAsia"/>
          <w:sz w:val="26"/>
          <w:szCs w:val="26"/>
        </w:rPr>
        <w:t>いただきます</w:t>
      </w:r>
      <w:r w:rsidRPr="008B5BC8">
        <w:rPr>
          <w:rFonts w:asciiTheme="majorEastAsia" w:eastAsiaTheme="majorEastAsia" w:hAnsiTheme="majorEastAsia" w:hint="eastAsia"/>
          <w:sz w:val="26"/>
          <w:szCs w:val="26"/>
        </w:rPr>
        <w:t>。</w:t>
      </w:r>
    </w:p>
    <w:sectPr w:rsidR="004433A3" w:rsidRPr="008B5BC8" w:rsidSect="0055357D">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B1AA1"/>
    <w:multiLevelType w:val="hybridMultilevel"/>
    <w:tmpl w:val="F04061FA"/>
    <w:lvl w:ilvl="0" w:tplc="7B2E25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8788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85"/>
    <w:rsid w:val="00014F20"/>
    <w:rsid w:val="000371F1"/>
    <w:rsid w:val="00046CA0"/>
    <w:rsid w:val="000B6373"/>
    <w:rsid w:val="0011513D"/>
    <w:rsid w:val="001E3E08"/>
    <w:rsid w:val="00241DAF"/>
    <w:rsid w:val="002E6060"/>
    <w:rsid w:val="003167F4"/>
    <w:rsid w:val="00323C0F"/>
    <w:rsid w:val="00343C54"/>
    <w:rsid w:val="0035318A"/>
    <w:rsid w:val="004433A3"/>
    <w:rsid w:val="004B62BF"/>
    <w:rsid w:val="004C1A39"/>
    <w:rsid w:val="004F404D"/>
    <w:rsid w:val="0055357D"/>
    <w:rsid w:val="005719FC"/>
    <w:rsid w:val="007726E4"/>
    <w:rsid w:val="007A5BEF"/>
    <w:rsid w:val="007E1267"/>
    <w:rsid w:val="00817B5F"/>
    <w:rsid w:val="008B5BC8"/>
    <w:rsid w:val="0099167E"/>
    <w:rsid w:val="009972F1"/>
    <w:rsid w:val="009F2A5C"/>
    <w:rsid w:val="00A87785"/>
    <w:rsid w:val="00B21EF8"/>
    <w:rsid w:val="00B70D6B"/>
    <w:rsid w:val="00B72C11"/>
    <w:rsid w:val="00BC0F03"/>
    <w:rsid w:val="00C77AF9"/>
    <w:rsid w:val="00D83F3D"/>
    <w:rsid w:val="00DD793D"/>
    <w:rsid w:val="00DE3820"/>
    <w:rsid w:val="00E7245A"/>
    <w:rsid w:val="00F63B6A"/>
    <w:rsid w:val="00F86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1BD077"/>
  <w15:chartTrackingRefBased/>
  <w15:docId w15:val="{8A0F93F4-0B13-4477-928E-33999F55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785"/>
    <w:pPr>
      <w:ind w:leftChars="400" w:left="840"/>
    </w:pPr>
  </w:style>
  <w:style w:type="table" w:styleId="a4">
    <w:name w:val="Table Grid"/>
    <w:basedOn w:val="a1"/>
    <w:uiPriority w:val="39"/>
    <w:rsid w:val="00A87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B62B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B62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dc:creator>
  <cp:keywords/>
  <dc:description/>
  <cp:lastModifiedBy>key7035</cp:lastModifiedBy>
  <cp:revision>32</cp:revision>
  <cp:lastPrinted>2023-03-20T05:03:00Z</cp:lastPrinted>
  <dcterms:created xsi:type="dcterms:W3CDTF">2018-03-02T09:13:00Z</dcterms:created>
  <dcterms:modified xsi:type="dcterms:W3CDTF">2023-03-20T05:05:00Z</dcterms:modified>
</cp:coreProperties>
</file>